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5B98F" w14:textId="77777777" w:rsidR="002D0E0E" w:rsidRDefault="002D0E0E" w:rsidP="00015DC9">
      <w:pPr>
        <w:jc w:val="center"/>
        <w:rPr>
          <w:rFonts w:cs="Times New Roman"/>
        </w:rPr>
      </w:pPr>
    </w:p>
    <w:p w14:paraId="780BC597" w14:textId="77777777" w:rsidR="00015DC9" w:rsidRDefault="00015DC9" w:rsidP="00015DC9">
      <w:pPr>
        <w:jc w:val="center"/>
        <w:rPr>
          <w:rFonts w:cs="Times New Roman"/>
        </w:rPr>
      </w:pPr>
    </w:p>
    <w:p w14:paraId="2CEBA2C1" w14:textId="77777777" w:rsidR="00015DC9" w:rsidRDefault="00015DC9" w:rsidP="00015DC9">
      <w:pPr>
        <w:jc w:val="center"/>
        <w:rPr>
          <w:rFonts w:cs="Times New Roman"/>
        </w:rPr>
      </w:pPr>
    </w:p>
    <w:p w14:paraId="425B51CD" w14:textId="77777777" w:rsidR="00015DC9" w:rsidRDefault="00015DC9" w:rsidP="00015DC9">
      <w:pPr>
        <w:jc w:val="center"/>
        <w:rPr>
          <w:rFonts w:cs="Times New Roman"/>
        </w:rPr>
      </w:pPr>
    </w:p>
    <w:p w14:paraId="64C2359D" w14:textId="77777777" w:rsidR="00015DC9" w:rsidRDefault="00015DC9" w:rsidP="00015DC9">
      <w:pPr>
        <w:jc w:val="center"/>
        <w:rPr>
          <w:rFonts w:cs="Times New Roman"/>
        </w:rPr>
      </w:pPr>
    </w:p>
    <w:p w14:paraId="67785214" w14:textId="77777777" w:rsidR="00015DC9" w:rsidRDefault="00015DC9" w:rsidP="00015DC9">
      <w:pPr>
        <w:jc w:val="center"/>
        <w:rPr>
          <w:rFonts w:cs="Times New Roman"/>
        </w:rPr>
      </w:pPr>
    </w:p>
    <w:p w14:paraId="0C443AE1" w14:textId="77777777" w:rsidR="00015DC9" w:rsidRDefault="00015DC9" w:rsidP="00015DC9">
      <w:pPr>
        <w:jc w:val="center"/>
        <w:rPr>
          <w:rFonts w:cs="Times New Roman"/>
        </w:rPr>
      </w:pPr>
    </w:p>
    <w:p w14:paraId="23998B47" w14:textId="77777777" w:rsidR="00015DC9" w:rsidRDefault="00015DC9" w:rsidP="00015DC9">
      <w:pPr>
        <w:jc w:val="center"/>
        <w:rPr>
          <w:rFonts w:cs="Times New Roman"/>
        </w:rPr>
      </w:pPr>
    </w:p>
    <w:p w14:paraId="70498879" w14:textId="77777777" w:rsidR="00015DC9" w:rsidRDefault="00015DC9" w:rsidP="00015DC9">
      <w:pPr>
        <w:jc w:val="center"/>
        <w:rPr>
          <w:rFonts w:cs="Times New Roman"/>
        </w:rPr>
      </w:pPr>
    </w:p>
    <w:p w14:paraId="7EB7A277" w14:textId="79C604C0" w:rsidR="00015DC9" w:rsidRDefault="00015DC9" w:rsidP="00015DC9">
      <w:pPr>
        <w:jc w:val="center"/>
        <w:rPr>
          <w:rFonts w:cs="Times New Roman"/>
          <w:sz w:val="32"/>
          <w:szCs w:val="32"/>
        </w:rPr>
      </w:pPr>
      <w:r>
        <w:rPr>
          <w:rFonts w:cs="Times New Roman"/>
          <w:sz w:val="32"/>
          <w:szCs w:val="32"/>
        </w:rPr>
        <w:t>MUSTVEE KOOLI ÜLEMINEKU ÕPPEKAVA</w:t>
      </w:r>
    </w:p>
    <w:p w14:paraId="745CCABB" w14:textId="77777777" w:rsidR="00015DC9" w:rsidRDefault="00015DC9" w:rsidP="00015DC9">
      <w:pPr>
        <w:jc w:val="center"/>
        <w:rPr>
          <w:rFonts w:cs="Times New Roman"/>
          <w:sz w:val="32"/>
          <w:szCs w:val="32"/>
        </w:rPr>
      </w:pPr>
    </w:p>
    <w:p w14:paraId="20282316" w14:textId="3ED6D111" w:rsidR="00015DC9" w:rsidRDefault="00015DC9">
      <w:pPr>
        <w:rPr>
          <w:rFonts w:cs="Times New Roman"/>
          <w:sz w:val="32"/>
          <w:szCs w:val="32"/>
        </w:rPr>
      </w:pPr>
      <w:r>
        <w:rPr>
          <w:rFonts w:cs="Times New Roman"/>
          <w:sz w:val="32"/>
          <w:szCs w:val="32"/>
        </w:rPr>
        <w:br w:type="page"/>
      </w:r>
    </w:p>
    <w:p w14:paraId="521F5D5B" w14:textId="7C413A09" w:rsidR="00015DC9" w:rsidRDefault="00015DC9" w:rsidP="00015DC9">
      <w:pPr>
        <w:pStyle w:val="Pealkiri1"/>
      </w:pPr>
      <w:bookmarkStart w:id="0" w:name="_Toc174984398"/>
      <w:bookmarkStart w:id="1" w:name="_Toc217046775"/>
      <w:r>
        <w:lastRenderedPageBreak/>
        <w:t>SISUKORD</w:t>
      </w:r>
      <w:bookmarkEnd w:id="0"/>
      <w:bookmarkEnd w:id="1"/>
    </w:p>
    <w:sdt>
      <w:sdtPr>
        <w:rPr>
          <w:rFonts w:ascii="Times New Roman" w:eastAsiaTheme="minorHAnsi" w:hAnsi="Times New Roman" w:cstheme="minorBidi"/>
          <w:color w:val="auto"/>
          <w:kern w:val="2"/>
          <w:sz w:val="24"/>
          <w:szCs w:val="24"/>
          <w:lang w:eastAsia="en-US"/>
          <w14:ligatures w14:val="standardContextual"/>
        </w:rPr>
        <w:id w:val="-1067566363"/>
        <w:docPartObj>
          <w:docPartGallery w:val="Table of Contents"/>
          <w:docPartUnique/>
        </w:docPartObj>
      </w:sdtPr>
      <w:sdtEndPr>
        <w:rPr>
          <w:b/>
          <w:bCs/>
        </w:rPr>
      </w:sdtEndPr>
      <w:sdtContent>
        <w:p w14:paraId="7A265624" w14:textId="3A126BDF" w:rsidR="00E209B8" w:rsidRPr="00A662E0" w:rsidRDefault="00E209B8" w:rsidP="00A662E0">
          <w:pPr>
            <w:pStyle w:val="Sisukorrapealkiri"/>
            <w:rPr>
              <w:noProof/>
            </w:rPr>
          </w:pPr>
          <w:r>
            <w:fldChar w:fldCharType="begin"/>
          </w:r>
          <w:r>
            <w:instrText xml:space="preserve"> TOC \o "1-3" \h \z \u </w:instrText>
          </w:r>
          <w:r>
            <w:fldChar w:fldCharType="separate"/>
          </w:r>
        </w:p>
        <w:p w14:paraId="2BC3A47B" w14:textId="145156CC" w:rsidR="00E209B8" w:rsidRDefault="00E209B8">
          <w:pPr>
            <w:pStyle w:val="SK1"/>
            <w:tabs>
              <w:tab w:val="right" w:leader="dot" w:pos="9062"/>
            </w:tabs>
            <w:rPr>
              <w:rFonts w:asciiTheme="minorHAnsi" w:eastAsiaTheme="minorEastAsia" w:hAnsiTheme="minorHAnsi"/>
              <w:noProof/>
              <w:lang w:eastAsia="et-EE"/>
            </w:rPr>
          </w:pPr>
          <w:hyperlink w:anchor="_Toc217046776" w:history="1">
            <w:r w:rsidRPr="00343D10">
              <w:rPr>
                <w:rStyle w:val="Hperlink"/>
                <w:noProof/>
              </w:rPr>
              <w:t>ÜLDSÄTTED</w:t>
            </w:r>
            <w:r>
              <w:rPr>
                <w:noProof/>
                <w:webHidden/>
              </w:rPr>
              <w:tab/>
            </w:r>
            <w:r>
              <w:rPr>
                <w:noProof/>
                <w:webHidden/>
              </w:rPr>
              <w:fldChar w:fldCharType="begin"/>
            </w:r>
            <w:r>
              <w:rPr>
                <w:noProof/>
                <w:webHidden/>
              </w:rPr>
              <w:instrText xml:space="preserve"> PAGEREF _Toc217046776 \h </w:instrText>
            </w:r>
            <w:r>
              <w:rPr>
                <w:noProof/>
                <w:webHidden/>
              </w:rPr>
            </w:r>
            <w:r>
              <w:rPr>
                <w:noProof/>
                <w:webHidden/>
              </w:rPr>
              <w:fldChar w:fldCharType="separate"/>
            </w:r>
            <w:r w:rsidR="00E93C2F">
              <w:rPr>
                <w:noProof/>
                <w:webHidden/>
              </w:rPr>
              <w:t>6</w:t>
            </w:r>
            <w:r>
              <w:rPr>
                <w:noProof/>
                <w:webHidden/>
              </w:rPr>
              <w:fldChar w:fldCharType="end"/>
            </w:r>
          </w:hyperlink>
        </w:p>
        <w:p w14:paraId="0B89D0D6" w14:textId="6AB5F987" w:rsidR="00E209B8" w:rsidRDefault="00E209B8">
          <w:pPr>
            <w:pStyle w:val="SK1"/>
            <w:tabs>
              <w:tab w:val="right" w:leader="dot" w:pos="9062"/>
            </w:tabs>
            <w:rPr>
              <w:rFonts w:asciiTheme="minorHAnsi" w:eastAsiaTheme="minorEastAsia" w:hAnsiTheme="minorHAnsi"/>
              <w:noProof/>
              <w:lang w:eastAsia="et-EE"/>
            </w:rPr>
          </w:pPr>
          <w:hyperlink w:anchor="_Toc217046777" w:history="1">
            <w:r w:rsidRPr="00343D10">
              <w:rPr>
                <w:rStyle w:val="Hperlink"/>
                <w:noProof/>
              </w:rPr>
              <w:t>KOOLI ERIPÄRAD JA VÄÄRTUSED</w:t>
            </w:r>
            <w:r>
              <w:rPr>
                <w:noProof/>
                <w:webHidden/>
              </w:rPr>
              <w:tab/>
            </w:r>
            <w:r>
              <w:rPr>
                <w:noProof/>
                <w:webHidden/>
              </w:rPr>
              <w:fldChar w:fldCharType="begin"/>
            </w:r>
            <w:r>
              <w:rPr>
                <w:noProof/>
                <w:webHidden/>
              </w:rPr>
              <w:instrText xml:space="preserve"> PAGEREF _Toc217046777 \h </w:instrText>
            </w:r>
            <w:r>
              <w:rPr>
                <w:noProof/>
                <w:webHidden/>
              </w:rPr>
            </w:r>
            <w:r>
              <w:rPr>
                <w:noProof/>
                <w:webHidden/>
              </w:rPr>
              <w:fldChar w:fldCharType="separate"/>
            </w:r>
            <w:r w:rsidR="00E93C2F">
              <w:rPr>
                <w:noProof/>
                <w:webHidden/>
              </w:rPr>
              <w:t>7</w:t>
            </w:r>
            <w:r>
              <w:rPr>
                <w:noProof/>
                <w:webHidden/>
              </w:rPr>
              <w:fldChar w:fldCharType="end"/>
            </w:r>
          </w:hyperlink>
        </w:p>
        <w:p w14:paraId="411D6687" w14:textId="2DF6D706" w:rsidR="00E209B8" w:rsidRDefault="00E209B8">
          <w:pPr>
            <w:pStyle w:val="SK1"/>
            <w:tabs>
              <w:tab w:val="right" w:leader="dot" w:pos="9062"/>
            </w:tabs>
            <w:rPr>
              <w:rFonts w:asciiTheme="minorHAnsi" w:eastAsiaTheme="minorEastAsia" w:hAnsiTheme="minorHAnsi"/>
              <w:noProof/>
              <w:lang w:eastAsia="et-EE"/>
            </w:rPr>
          </w:pPr>
          <w:hyperlink w:anchor="_Toc217046778" w:history="1">
            <w:r w:rsidRPr="00343D10">
              <w:rPr>
                <w:rStyle w:val="Hperlink"/>
                <w:noProof/>
              </w:rPr>
              <w:t>kooli õppe- ja kasvatuseesmärgid</w:t>
            </w:r>
            <w:r>
              <w:rPr>
                <w:noProof/>
                <w:webHidden/>
              </w:rPr>
              <w:tab/>
            </w:r>
            <w:r>
              <w:rPr>
                <w:noProof/>
                <w:webHidden/>
              </w:rPr>
              <w:fldChar w:fldCharType="begin"/>
            </w:r>
            <w:r>
              <w:rPr>
                <w:noProof/>
                <w:webHidden/>
              </w:rPr>
              <w:instrText xml:space="preserve"> PAGEREF _Toc217046778 \h </w:instrText>
            </w:r>
            <w:r>
              <w:rPr>
                <w:noProof/>
                <w:webHidden/>
              </w:rPr>
            </w:r>
            <w:r>
              <w:rPr>
                <w:noProof/>
                <w:webHidden/>
              </w:rPr>
              <w:fldChar w:fldCharType="separate"/>
            </w:r>
            <w:r w:rsidR="00E93C2F">
              <w:rPr>
                <w:noProof/>
                <w:webHidden/>
              </w:rPr>
              <w:t>8</w:t>
            </w:r>
            <w:r>
              <w:rPr>
                <w:noProof/>
                <w:webHidden/>
              </w:rPr>
              <w:fldChar w:fldCharType="end"/>
            </w:r>
          </w:hyperlink>
        </w:p>
        <w:p w14:paraId="1FF31925" w14:textId="28FEA7C0" w:rsidR="00E209B8" w:rsidRDefault="00E209B8">
          <w:pPr>
            <w:pStyle w:val="SK1"/>
            <w:tabs>
              <w:tab w:val="right" w:leader="dot" w:pos="9062"/>
            </w:tabs>
            <w:rPr>
              <w:rFonts w:asciiTheme="minorHAnsi" w:eastAsiaTheme="minorEastAsia" w:hAnsiTheme="minorHAnsi"/>
              <w:noProof/>
              <w:lang w:eastAsia="et-EE"/>
            </w:rPr>
          </w:pPr>
          <w:hyperlink w:anchor="_Toc217046779" w:history="1">
            <w:r w:rsidRPr="00343D10">
              <w:rPr>
                <w:rStyle w:val="Hperlink"/>
                <w:noProof/>
              </w:rPr>
              <w:t>õppimise käsitus ja õppekeskkond</w:t>
            </w:r>
            <w:r>
              <w:rPr>
                <w:noProof/>
                <w:webHidden/>
              </w:rPr>
              <w:tab/>
            </w:r>
            <w:r>
              <w:rPr>
                <w:noProof/>
                <w:webHidden/>
              </w:rPr>
              <w:fldChar w:fldCharType="begin"/>
            </w:r>
            <w:r>
              <w:rPr>
                <w:noProof/>
                <w:webHidden/>
              </w:rPr>
              <w:instrText xml:space="preserve"> PAGEREF _Toc217046779 \h </w:instrText>
            </w:r>
            <w:r>
              <w:rPr>
                <w:noProof/>
                <w:webHidden/>
              </w:rPr>
            </w:r>
            <w:r>
              <w:rPr>
                <w:noProof/>
                <w:webHidden/>
              </w:rPr>
              <w:fldChar w:fldCharType="separate"/>
            </w:r>
            <w:r w:rsidR="00E93C2F">
              <w:rPr>
                <w:noProof/>
                <w:webHidden/>
              </w:rPr>
              <w:t>8</w:t>
            </w:r>
            <w:r>
              <w:rPr>
                <w:noProof/>
                <w:webHidden/>
              </w:rPr>
              <w:fldChar w:fldCharType="end"/>
            </w:r>
          </w:hyperlink>
        </w:p>
        <w:p w14:paraId="4C185A96" w14:textId="63D8DACC" w:rsidR="00E209B8" w:rsidRDefault="00E209B8">
          <w:pPr>
            <w:pStyle w:val="SK1"/>
            <w:tabs>
              <w:tab w:val="right" w:leader="dot" w:pos="9062"/>
            </w:tabs>
            <w:rPr>
              <w:rFonts w:asciiTheme="minorHAnsi" w:eastAsiaTheme="minorEastAsia" w:hAnsiTheme="minorHAnsi"/>
              <w:noProof/>
              <w:lang w:eastAsia="et-EE"/>
            </w:rPr>
          </w:pPr>
          <w:hyperlink w:anchor="_Toc217046780" w:history="1">
            <w:r w:rsidRPr="00343D10">
              <w:rPr>
                <w:rStyle w:val="Hperlink"/>
                <w:noProof/>
              </w:rPr>
              <w:t>õppe ja kasvatuse korralduse aeg ja viisid</w:t>
            </w:r>
            <w:r>
              <w:rPr>
                <w:noProof/>
                <w:webHidden/>
              </w:rPr>
              <w:tab/>
            </w:r>
            <w:r>
              <w:rPr>
                <w:noProof/>
                <w:webHidden/>
              </w:rPr>
              <w:fldChar w:fldCharType="begin"/>
            </w:r>
            <w:r>
              <w:rPr>
                <w:noProof/>
                <w:webHidden/>
              </w:rPr>
              <w:instrText xml:space="preserve"> PAGEREF _Toc217046780 \h </w:instrText>
            </w:r>
            <w:r>
              <w:rPr>
                <w:noProof/>
                <w:webHidden/>
              </w:rPr>
            </w:r>
            <w:r>
              <w:rPr>
                <w:noProof/>
                <w:webHidden/>
              </w:rPr>
              <w:fldChar w:fldCharType="separate"/>
            </w:r>
            <w:r w:rsidR="00E93C2F">
              <w:rPr>
                <w:noProof/>
                <w:webHidden/>
              </w:rPr>
              <w:t>10</w:t>
            </w:r>
            <w:r>
              <w:rPr>
                <w:noProof/>
                <w:webHidden/>
              </w:rPr>
              <w:fldChar w:fldCharType="end"/>
            </w:r>
          </w:hyperlink>
        </w:p>
        <w:p w14:paraId="5D580488" w14:textId="613F63BE" w:rsidR="00E209B8" w:rsidRDefault="00E209B8">
          <w:pPr>
            <w:pStyle w:val="SK1"/>
            <w:tabs>
              <w:tab w:val="right" w:leader="dot" w:pos="9062"/>
            </w:tabs>
            <w:rPr>
              <w:rFonts w:asciiTheme="minorHAnsi" w:eastAsiaTheme="minorEastAsia" w:hAnsiTheme="minorHAnsi"/>
              <w:noProof/>
              <w:lang w:eastAsia="et-EE"/>
            </w:rPr>
          </w:pPr>
          <w:hyperlink w:anchor="_Toc217046781" w:history="1">
            <w:r w:rsidRPr="00343D10">
              <w:rPr>
                <w:rStyle w:val="Hperlink"/>
                <w:noProof/>
              </w:rPr>
              <w:t>õppekeskkonna mitmekesistamiseks kavandatud tegevused</w:t>
            </w:r>
            <w:r>
              <w:rPr>
                <w:noProof/>
                <w:webHidden/>
              </w:rPr>
              <w:tab/>
            </w:r>
            <w:r>
              <w:rPr>
                <w:noProof/>
                <w:webHidden/>
              </w:rPr>
              <w:fldChar w:fldCharType="begin"/>
            </w:r>
            <w:r>
              <w:rPr>
                <w:noProof/>
                <w:webHidden/>
              </w:rPr>
              <w:instrText xml:space="preserve"> PAGEREF _Toc217046781 \h </w:instrText>
            </w:r>
            <w:r>
              <w:rPr>
                <w:noProof/>
                <w:webHidden/>
              </w:rPr>
            </w:r>
            <w:r>
              <w:rPr>
                <w:noProof/>
                <w:webHidden/>
              </w:rPr>
              <w:fldChar w:fldCharType="separate"/>
            </w:r>
            <w:r w:rsidR="00E93C2F">
              <w:rPr>
                <w:noProof/>
                <w:webHidden/>
              </w:rPr>
              <w:t>12</w:t>
            </w:r>
            <w:r>
              <w:rPr>
                <w:noProof/>
                <w:webHidden/>
              </w:rPr>
              <w:fldChar w:fldCharType="end"/>
            </w:r>
          </w:hyperlink>
        </w:p>
        <w:p w14:paraId="14B2BFA8" w14:textId="5E43A931" w:rsidR="00E209B8" w:rsidRDefault="00E209B8">
          <w:pPr>
            <w:pStyle w:val="SK2"/>
            <w:tabs>
              <w:tab w:val="right" w:leader="dot" w:pos="9062"/>
            </w:tabs>
            <w:rPr>
              <w:rFonts w:asciiTheme="minorHAnsi" w:eastAsiaTheme="minorEastAsia" w:hAnsiTheme="minorHAnsi"/>
              <w:noProof/>
              <w:lang w:eastAsia="et-EE"/>
            </w:rPr>
          </w:pPr>
          <w:hyperlink w:anchor="_Toc217046782" w:history="1">
            <w:r w:rsidRPr="00343D10">
              <w:rPr>
                <w:rStyle w:val="Hperlink"/>
                <w:noProof/>
              </w:rPr>
              <w:t>KOOLI HUVIRINGID</w:t>
            </w:r>
            <w:r>
              <w:rPr>
                <w:noProof/>
                <w:webHidden/>
              </w:rPr>
              <w:tab/>
            </w:r>
            <w:r>
              <w:rPr>
                <w:noProof/>
                <w:webHidden/>
              </w:rPr>
              <w:fldChar w:fldCharType="begin"/>
            </w:r>
            <w:r>
              <w:rPr>
                <w:noProof/>
                <w:webHidden/>
              </w:rPr>
              <w:instrText xml:space="preserve"> PAGEREF _Toc217046782 \h </w:instrText>
            </w:r>
            <w:r>
              <w:rPr>
                <w:noProof/>
                <w:webHidden/>
              </w:rPr>
            </w:r>
            <w:r>
              <w:rPr>
                <w:noProof/>
                <w:webHidden/>
              </w:rPr>
              <w:fldChar w:fldCharType="separate"/>
            </w:r>
            <w:r w:rsidR="00E93C2F">
              <w:rPr>
                <w:noProof/>
                <w:webHidden/>
              </w:rPr>
              <w:t>12</w:t>
            </w:r>
            <w:r>
              <w:rPr>
                <w:noProof/>
                <w:webHidden/>
              </w:rPr>
              <w:fldChar w:fldCharType="end"/>
            </w:r>
          </w:hyperlink>
        </w:p>
        <w:p w14:paraId="286F593D" w14:textId="09EAFBDA" w:rsidR="00E209B8" w:rsidRDefault="00E209B8">
          <w:pPr>
            <w:pStyle w:val="SK2"/>
            <w:tabs>
              <w:tab w:val="right" w:leader="dot" w:pos="9062"/>
            </w:tabs>
            <w:rPr>
              <w:rFonts w:asciiTheme="minorHAnsi" w:eastAsiaTheme="minorEastAsia" w:hAnsiTheme="minorHAnsi"/>
              <w:noProof/>
              <w:lang w:eastAsia="et-EE"/>
            </w:rPr>
          </w:pPr>
          <w:hyperlink w:anchor="_Toc217046783" w:history="1">
            <w:r w:rsidRPr="00343D10">
              <w:rPr>
                <w:rStyle w:val="Hperlink"/>
                <w:noProof/>
              </w:rPr>
              <w:t>PROJEKT-, ÕUES- JA MUUSEUMIÕPE NING EKSKURSIOONID JA ÕPPEKÄIGUD</w:t>
            </w:r>
            <w:r>
              <w:rPr>
                <w:noProof/>
                <w:webHidden/>
              </w:rPr>
              <w:tab/>
            </w:r>
            <w:r>
              <w:rPr>
                <w:noProof/>
                <w:webHidden/>
              </w:rPr>
              <w:fldChar w:fldCharType="begin"/>
            </w:r>
            <w:r>
              <w:rPr>
                <w:noProof/>
                <w:webHidden/>
              </w:rPr>
              <w:instrText xml:space="preserve"> PAGEREF _Toc217046783 \h </w:instrText>
            </w:r>
            <w:r>
              <w:rPr>
                <w:noProof/>
                <w:webHidden/>
              </w:rPr>
            </w:r>
            <w:r>
              <w:rPr>
                <w:noProof/>
                <w:webHidden/>
              </w:rPr>
              <w:fldChar w:fldCharType="separate"/>
            </w:r>
            <w:r w:rsidR="00E93C2F">
              <w:rPr>
                <w:noProof/>
                <w:webHidden/>
              </w:rPr>
              <w:t>12</w:t>
            </w:r>
            <w:r>
              <w:rPr>
                <w:noProof/>
                <w:webHidden/>
              </w:rPr>
              <w:fldChar w:fldCharType="end"/>
            </w:r>
          </w:hyperlink>
        </w:p>
        <w:p w14:paraId="52BF3E65" w14:textId="4485F22E" w:rsidR="00E209B8" w:rsidRDefault="00E209B8">
          <w:pPr>
            <w:pStyle w:val="SK2"/>
            <w:tabs>
              <w:tab w:val="right" w:leader="dot" w:pos="9062"/>
            </w:tabs>
            <w:rPr>
              <w:rFonts w:asciiTheme="minorHAnsi" w:eastAsiaTheme="minorEastAsia" w:hAnsiTheme="minorHAnsi"/>
              <w:noProof/>
              <w:lang w:eastAsia="et-EE"/>
            </w:rPr>
          </w:pPr>
          <w:hyperlink w:anchor="_Toc217046784" w:history="1">
            <w:r w:rsidRPr="00343D10">
              <w:rPr>
                <w:rStyle w:val="Hperlink"/>
                <w:noProof/>
              </w:rPr>
              <w:t>OSALEMINE PROJEKTIDES, ÜRITUSTEL JA VÕISTLUSTEL</w:t>
            </w:r>
            <w:r>
              <w:rPr>
                <w:noProof/>
                <w:webHidden/>
              </w:rPr>
              <w:tab/>
            </w:r>
            <w:r>
              <w:rPr>
                <w:noProof/>
                <w:webHidden/>
              </w:rPr>
              <w:fldChar w:fldCharType="begin"/>
            </w:r>
            <w:r>
              <w:rPr>
                <w:noProof/>
                <w:webHidden/>
              </w:rPr>
              <w:instrText xml:space="preserve"> PAGEREF _Toc217046784 \h </w:instrText>
            </w:r>
            <w:r>
              <w:rPr>
                <w:noProof/>
                <w:webHidden/>
              </w:rPr>
            </w:r>
            <w:r>
              <w:rPr>
                <w:noProof/>
                <w:webHidden/>
              </w:rPr>
              <w:fldChar w:fldCharType="separate"/>
            </w:r>
            <w:r w:rsidR="00E93C2F">
              <w:rPr>
                <w:noProof/>
                <w:webHidden/>
              </w:rPr>
              <w:t>12</w:t>
            </w:r>
            <w:r>
              <w:rPr>
                <w:noProof/>
                <w:webHidden/>
              </w:rPr>
              <w:fldChar w:fldCharType="end"/>
            </w:r>
          </w:hyperlink>
        </w:p>
        <w:p w14:paraId="0DC97C3D" w14:textId="4ED4D20A" w:rsidR="00E209B8" w:rsidRDefault="00E209B8">
          <w:pPr>
            <w:pStyle w:val="SK1"/>
            <w:tabs>
              <w:tab w:val="right" w:leader="dot" w:pos="9062"/>
            </w:tabs>
            <w:rPr>
              <w:rFonts w:asciiTheme="minorHAnsi" w:eastAsiaTheme="minorEastAsia" w:hAnsiTheme="minorHAnsi"/>
              <w:noProof/>
              <w:lang w:eastAsia="et-EE"/>
            </w:rPr>
          </w:pPr>
          <w:hyperlink w:anchor="_Toc217046785" w:history="1">
            <w:r w:rsidRPr="00343D10">
              <w:rPr>
                <w:rStyle w:val="Hperlink"/>
                <w:noProof/>
              </w:rPr>
              <w:t>pädevused</w:t>
            </w:r>
            <w:r>
              <w:rPr>
                <w:noProof/>
                <w:webHidden/>
              </w:rPr>
              <w:tab/>
            </w:r>
            <w:r>
              <w:rPr>
                <w:noProof/>
                <w:webHidden/>
              </w:rPr>
              <w:fldChar w:fldCharType="begin"/>
            </w:r>
            <w:r>
              <w:rPr>
                <w:noProof/>
                <w:webHidden/>
              </w:rPr>
              <w:instrText xml:space="preserve"> PAGEREF _Toc217046785 \h </w:instrText>
            </w:r>
            <w:r>
              <w:rPr>
                <w:noProof/>
                <w:webHidden/>
              </w:rPr>
            </w:r>
            <w:r>
              <w:rPr>
                <w:noProof/>
                <w:webHidden/>
              </w:rPr>
              <w:fldChar w:fldCharType="separate"/>
            </w:r>
            <w:r w:rsidR="00E93C2F">
              <w:rPr>
                <w:noProof/>
                <w:webHidden/>
              </w:rPr>
              <w:t>13</w:t>
            </w:r>
            <w:r>
              <w:rPr>
                <w:noProof/>
                <w:webHidden/>
              </w:rPr>
              <w:fldChar w:fldCharType="end"/>
            </w:r>
          </w:hyperlink>
        </w:p>
        <w:p w14:paraId="05AFF7F2" w14:textId="5F106670" w:rsidR="00E209B8" w:rsidRDefault="00E209B8">
          <w:pPr>
            <w:pStyle w:val="SK2"/>
            <w:tabs>
              <w:tab w:val="right" w:leader="dot" w:pos="9062"/>
            </w:tabs>
            <w:rPr>
              <w:rFonts w:asciiTheme="minorHAnsi" w:eastAsiaTheme="minorEastAsia" w:hAnsiTheme="minorHAnsi"/>
              <w:noProof/>
              <w:lang w:eastAsia="et-EE"/>
            </w:rPr>
          </w:pPr>
          <w:hyperlink w:anchor="_Toc217046786" w:history="1">
            <w:r w:rsidRPr="00343D10">
              <w:rPr>
                <w:rStyle w:val="Hperlink"/>
                <w:noProof/>
              </w:rPr>
              <w:t>ÕPPE JA KASVATUSE RÕHUASETUSED</w:t>
            </w:r>
            <w:r>
              <w:rPr>
                <w:noProof/>
                <w:webHidden/>
              </w:rPr>
              <w:tab/>
            </w:r>
            <w:r>
              <w:rPr>
                <w:noProof/>
                <w:webHidden/>
              </w:rPr>
              <w:fldChar w:fldCharType="begin"/>
            </w:r>
            <w:r>
              <w:rPr>
                <w:noProof/>
                <w:webHidden/>
              </w:rPr>
              <w:instrText xml:space="preserve"> PAGEREF _Toc217046786 \h </w:instrText>
            </w:r>
            <w:r>
              <w:rPr>
                <w:noProof/>
                <w:webHidden/>
              </w:rPr>
            </w:r>
            <w:r>
              <w:rPr>
                <w:noProof/>
                <w:webHidden/>
              </w:rPr>
              <w:fldChar w:fldCharType="separate"/>
            </w:r>
            <w:r w:rsidR="00E93C2F">
              <w:rPr>
                <w:noProof/>
                <w:webHidden/>
              </w:rPr>
              <w:t>13</w:t>
            </w:r>
            <w:r>
              <w:rPr>
                <w:noProof/>
                <w:webHidden/>
              </w:rPr>
              <w:fldChar w:fldCharType="end"/>
            </w:r>
          </w:hyperlink>
        </w:p>
        <w:p w14:paraId="4AC7B2D7" w14:textId="4F32BE91" w:rsidR="00E209B8" w:rsidRDefault="00E209B8">
          <w:pPr>
            <w:pStyle w:val="SK2"/>
            <w:tabs>
              <w:tab w:val="right" w:leader="dot" w:pos="9062"/>
            </w:tabs>
            <w:rPr>
              <w:rFonts w:asciiTheme="minorHAnsi" w:eastAsiaTheme="minorEastAsia" w:hAnsiTheme="minorHAnsi"/>
              <w:noProof/>
              <w:lang w:eastAsia="et-EE"/>
            </w:rPr>
          </w:pPr>
          <w:hyperlink w:anchor="_Toc217046787" w:history="1">
            <w:r w:rsidRPr="00343D10">
              <w:rPr>
                <w:rStyle w:val="Hperlink"/>
                <w:noProof/>
              </w:rPr>
              <w:t>ÕPPE JA KASVATUSEGA TAOTLETAVAD PÄDEVUSED</w:t>
            </w:r>
            <w:r>
              <w:rPr>
                <w:noProof/>
                <w:webHidden/>
              </w:rPr>
              <w:tab/>
            </w:r>
            <w:r>
              <w:rPr>
                <w:noProof/>
                <w:webHidden/>
              </w:rPr>
              <w:fldChar w:fldCharType="begin"/>
            </w:r>
            <w:r>
              <w:rPr>
                <w:noProof/>
                <w:webHidden/>
              </w:rPr>
              <w:instrText xml:space="preserve"> PAGEREF _Toc217046787 \h </w:instrText>
            </w:r>
            <w:r>
              <w:rPr>
                <w:noProof/>
                <w:webHidden/>
              </w:rPr>
            </w:r>
            <w:r>
              <w:rPr>
                <w:noProof/>
                <w:webHidden/>
              </w:rPr>
              <w:fldChar w:fldCharType="separate"/>
            </w:r>
            <w:r w:rsidR="00E93C2F">
              <w:rPr>
                <w:noProof/>
                <w:webHidden/>
              </w:rPr>
              <w:t>15</w:t>
            </w:r>
            <w:r>
              <w:rPr>
                <w:noProof/>
                <w:webHidden/>
              </w:rPr>
              <w:fldChar w:fldCharType="end"/>
            </w:r>
          </w:hyperlink>
        </w:p>
        <w:p w14:paraId="6A24B739" w14:textId="5FBF6041" w:rsidR="00E209B8" w:rsidRDefault="00E209B8">
          <w:pPr>
            <w:pStyle w:val="SK1"/>
            <w:tabs>
              <w:tab w:val="right" w:leader="dot" w:pos="9062"/>
            </w:tabs>
            <w:rPr>
              <w:rFonts w:asciiTheme="minorHAnsi" w:eastAsiaTheme="minorEastAsia" w:hAnsiTheme="minorHAnsi"/>
              <w:noProof/>
              <w:lang w:eastAsia="et-EE"/>
            </w:rPr>
          </w:pPr>
          <w:hyperlink w:anchor="_Toc217046788" w:history="1">
            <w:r w:rsidRPr="00343D10">
              <w:rPr>
                <w:rStyle w:val="Hperlink"/>
                <w:noProof/>
              </w:rPr>
              <w:t>liikluskasvatuse teemad kooliastmeti</w:t>
            </w:r>
            <w:r>
              <w:rPr>
                <w:noProof/>
                <w:webHidden/>
              </w:rPr>
              <w:tab/>
            </w:r>
            <w:r>
              <w:rPr>
                <w:noProof/>
                <w:webHidden/>
              </w:rPr>
              <w:fldChar w:fldCharType="begin"/>
            </w:r>
            <w:r>
              <w:rPr>
                <w:noProof/>
                <w:webHidden/>
              </w:rPr>
              <w:instrText xml:space="preserve"> PAGEREF _Toc217046788 \h </w:instrText>
            </w:r>
            <w:r>
              <w:rPr>
                <w:noProof/>
                <w:webHidden/>
              </w:rPr>
            </w:r>
            <w:r>
              <w:rPr>
                <w:noProof/>
                <w:webHidden/>
              </w:rPr>
              <w:fldChar w:fldCharType="separate"/>
            </w:r>
            <w:r w:rsidR="00E93C2F">
              <w:rPr>
                <w:noProof/>
                <w:webHidden/>
              </w:rPr>
              <w:t>21</w:t>
            </w:r>
            <w:r>
              <w:rPr>
                <w:noProof/>
                <w:webHidden/>
              </w:rPr>
              <w:fldChar w:fldCharType="end"/>
            </w:r>
          </w:hyperlink>
        </w:p>
        <w:p w14:paraId="1D95ECBC" w14:textId="71FE8862" w:rsidR="00E209B8" w:rsidRDefault="00E209B8">
          <w:pPr>
            <w:pStyle w:val="SK1"/>
            <w:tabs>
              <w:tab w:val="right" w:leader="dot" w:pos="9062"/>
            </w:tabs>
            <w:rPr>
              <w:rFonts w:asciiTheme="minorHAnsi" w:eastAsiaTheme="minorEastAsia" w:hAnsiTheme="minorHAnsi"/>
              <w:noProof/>
              <w:lang w:eastAsia="et-EE"/>
            </w:rPr>
          </w:pPr>
          <w:hyperlink w:anchor="_Toc217046789" w:history="1">
            <w:r w:rsidRPr="00343D10">
              <w:rPr>
                <w:rStyle w:val="Hperlink"/>
                <w:noProof/>
              </w:rPr>
              <w:t>läbivad teemad ja nende käsitlemise põhimõtted</w:t>
            </w:r>
            <w:r>
              <w:rPr>
                <w:noProof/>
                <w:webHidden/>
              </w:rPr>
              <w:tab/>
            </w:r>
            <w:r>
              <w:rPr>
                <w:noProof/>
                <w:webHidden/>
              </w:rPr>
              <w:fldChar w:fldCharType="begin"/>
            </w:r>
            <w:r>
              <w:rPr>
                <w:noProof/>
                <w:webHidden/>
              </w:rPr>
              <w:instrText xml:space="preserve"> PAGEREF _Toc217046789 \h </w:instrText>
            </w:r>
            <w:r>
              <w:rPr>
                <w:noProof/>
                <w:webHidden/>
              </w:rPr>
            </w:r>
            <w:r>
              <w:rPr>
                <w:noProof/>
                <w:webHidden/>
              </w:rPr>
              <w:fldChar w:fldCharType="separate"/>
            </w:r>
            <w:r w:rsidR="00E93C2F">
              <w:rPr>
                <w:noProof/>
                <w:webHidden/>
              </w:rPr>
              <w:t>23</w:t>
            </w:r>
            <w:r>
              <w:rPr>
                <w:noProof/>
                <w:webHidden/>
              </w:rPr>
              <w:fldChar w:fldCharType="end"/>
            </w:r>
          </w:hyperlink>
        </w:p>
        <w:p w14:paraId="1BA7B8C6" w14:textId="5B438B0A" w:rsidR="00E209B8" w:rsidRDefault="00E209B8">
          <w:pPr>
            <w:pStyle w:val="SK1"/>
            <w:tabs>
              <w:tab w:val="right" w:leader="dot" w:pos="9062"/>
            </w:tabs>
            <w:rPr>
              <w:rFonts w:asciiTheme="minorHAnsi" w:eastAsiaTheme="minorEastAsia" w:hAnsiTheme="minorHAnsi"/>
              <w:noProof/>
              <w:lang w:eastAsia="et-EE"/>
            </w:rPr>
          </w:pPr>
          <w:hyperlink w:anchor="_Toc217046790" w:history="1">
            <w:r w:rsidRPr="00343D10">
              <w:rPr>
                <w:rStyle w:val="Hperlink"/>
                <w:noProof/>
              </w:rPr>
              <w:t>loovtöö korraldamise põhimõtted ja temaatilised rõhuasetused</w:t>
            </w:r>
            <w:r>
              <w:rPr>
                <w:noProof/>
                <w:webHidden/>
              </w:rPr>
              <w:tab/>
            </w:r>
            <w:r>
              <w:rPr>
                <w:noProof/>
                <w:webHidden/>
              </w:rPr>
              <w:fldChar w:fldCharType="begin"/>
            </w:r>
            <w:r>
              <w:rPr>
                <w:noProof/>
                <w:webHidden/>
              </w:rPr>
              <w:instrText xml:space="preserve"> PAGEREF _Toc217046790 \h </w:instrText>
            </w:r>
            <w:r>
              <w:rPr>
                <w:noProof/>
                <w:webHidden/>
              </w:rPr>
            </w:r>
            <w:r>
              <w:rPr>
                <w:noProof/>
                <w:webHidden/>
              </w:rPr>
              <w:fldChar w:fldCharType="separate"/>
            </w:r>
            <w:r w:rsidR="00E93C2F">
              <w:rPr>
                <w:noProof/>
                <w:webHidden/>
              </w:rPr>
              <w:t>25</w:t>
            </w:r>
            <w:r>
              <w:rPr>
                <w:noProof/>
                <w:webHidden/>
              </w:rPr>
              <w:fldChar w:fldCharType="end"/>
            </w:r>
          </w:hyperlink>
        </w:p>
        <w:p w14:paraId="0C683A8E" w14:textId="726F0B03" w:rsidR="00E209B8" w:rsidRDefault="00E209B8">
          <w:pPr>
            <w:pStyle w:val="SK2"/>
            <w:tabs>
              <w:tab w:val="right" w:leader="dot" w:pos="9062"/>
            </w:tabs>
            <w:rPr>
              <w:rFonts w:asciiTheme="minorHAnsi" w:eastAsiaTheme="minorEastAsia" w:hAnsiTheme="minorHAnsi"/>
              <w:noProof/>
              <w:lang w:eastAsia="et-EE"/>
            </w:rPr>
          </w:pPr>
          <w:hyperlink w:anchor="_Toc217046791" w:history="1">
            <w:r w:rsidRPr="00343D10">
              <w:rPr>
                <w:rStyle w:val="Hperlink"/>
                <w:noProof/>
              </w:rPr>
              <w:t>LOOVTÖÖ TEEMADE JA JUHENDAJATE VALIMINE</w:t>
            </w:r>
            <w:r>
              <w:rPr>
                <w:noProof/>
                <w:webHidden/>
              </w:rPr>
              <w:tab/>
            </w:r>
            <w:r>
              <w:rPr>
                <w:noProof/>
                <w:webHidden/>
              </w:rPr>
              <w:fldChar w:fldCharType="begin"/>
            </w:r>
            <w:r>
              <w:rPr>
                <w:noProof/>
                <w:webHidden/>
              </w:rPr>
              <w:instrText xml:space="preserve"> PAGEREF _Toc217046791 \h </w:instrText>
            </w:r>
            <w:r>
              <w:rPr>
                <w:noProof/>
                <w:webHidden/>
              </w:rPr>
            </w:r>
            <w:r>
              <w:rPr>
                <w:noProof/>
                <w:webHidden/>
              </w:rPr>
              <w:fldChar w:fldCharType="separate"/>
            </w:r>
            <w:r w:rsidR="00E93C2F">
              <w:rPr>
                <w:noProof/>
                <w:webHidden/>
              </w:rPr>
              <w:t>25</w:t>
            </w:r>
            <w:r>
              <w:rPr>
                <w:noProof/>
                <w:webHidden/>
              </w:rPr>
              <w:fldChar w:fldCharType="end"/>
            </w:r>
          </w:hyperlink>
        </w:p>
        <w:p w14:paraId="159B1D06" w14:textId="2C875F27" w:rsidR="00E209B8" w:rsidRDefault="00E209B8">
          <w:pPr>
            <w:pStyle w:val="SK2"/>
            <w:tabs>
              <w:tab w:val="right" w:leader="dot" w:pos="9062"/>
            </w:tabs>
            <w:rPr>
              <w:rFonts w:asciiTheme="minorHAnsi" w:eastAsiaTheme="minorEastAsia" w:hAnsiTheme="minorHAnsi"/>
              <w:noProof/>
              <w:lang w:eastAsia="et-EE"/>
            </w:rPr>
          </w:pPr>
          <w:hyperlink w:anchor="_Toc217046792" w:history="1">
            <w:r w:rsidRPr="00343D10">
              <w:rPr>
                <w:rStyle w:val="Hperlink"/>
                <w:noProof/>
              </w:rPr>
              <w:t>LOOVTÖÖDE LIIGID</w:t>
            </w:r>
            <w:r>
              <w:rPr>
                <w:noProof/>
                <w:webHidden/>
              </w:rPr>
              <w:tab/>
            </w:r>
            <w:r>
              <w:rPr>
                <w:noProof/>
                <w:webHidden/>
              </w:rPr>
              <w:fldChar w:fldCharType="begin"/>
            </w:r>
            <w:r>
              <w:rPr>
                <w:noProof/>
                <w:webHidden/>
              </w:rPr>
              <w:instrText xml:space="preserve"> PAGEREF _Toc217046792 \h </w:instrText>
            </w:r>
            <w:r>
              <w:rPr>
                <w:noProof/>
                <w:webHidden/>
              </w:rPr>
            </w:r>
            <w:r>
              <w:rPr>
                <w:noProof/>
                <w:webHidden/>
              </w:rPr>
              <w:fldChar w:fldCharType="separate"/>
            </w:r>
            <w:r w:rsidR="00E93C2F">
              <w:rPr>
                <w:noProof/>
                <w:webHidden/>
              </w:rPr>
              <w:t>26</w:t>
            </w:r>
            <w:r>
              <w:rPr>
                <w:noProof/>
                <w:webHidden/>
              </w:rPr>
              <w:fldChar w:fldCharType="end"/>
            </w:r>
          </w:hyperlink>
        </w:p>
        <w:p w14:paraId="7AB534EF" w14:textId="5DBCAB4B" w:rsidR="00E209B8" w:rsidRDefault="00E209B8">
          <w:pPr>
            <w:pStyle w:val="SK2"/>
            <w:tabs>
              <w:tab w:val="right" w:leader="dot" w:pos="9062"/>
            </w:tabs>
            <w:rPr>
              <w:rFonts w:asciiTheme="minorHAnsi" w:eastAsiaTheme="minorEastAsia" w:hAnsiTheme="minorHAnsi"/>
              <w:noProof/>
              <w:lang w:eastAsia="et-EE"/>
            </w:rPr>
          </w:pPr>
          <w:hyperlink w:anchor="_Toc217046793" w:history="1">
            <w:r w:rsidRPr="00343D10">
              <w:rPr>
                <w:rStyle w:val="Hperlink"/>
                <w:noProof/>
              </w:rPr>
              <w:t>LOOVTÖÖ MAHT JA LÄBIVIIMINE</w:t>
            </w:r>
            <w:r>
              <w:rPr>
                <w:noProof/>
                <w:webHidden/>
              </w:rPr>
              <w:tab/>
            </w:r>
            <w:r>
              <w:rPr>
                <w:noProof/>
                <w:webHidden/>
              </w:rPr>
              <w:fldChar w:fldCharType="begin"/>
            </w:r>
            <w:r>
              <w:rPr>
                <w:noProof/>
                <w:webHidden/>
              </w:rPr>
              <w:instrText xml:space="preserve"> PAGEREF _Toc217046793 \h </w:instrText>
            </w:r>
            <w:r>
              <w:rPr>
                <w:noProof/>
                <w:webHidden/>
              </w:rPr>
            </w:r>
            <w:r>
              <w:rPr>
                <w:noProof/>
                <w:webHidden/>
              </w:rPr>
              <w:fldChar w:fldCharType="separate"/>
            </w:r>
            <w:r w:rsidR="00E93C2F">
              <w:rPr>
                <w:noProof/>
                <w:webHidden/>
              </w:rPr>
              <w:t>27</w:t>
            </w:r>
            <w:r>
              <w:rPr>
                <w:noProof/>
                <w:webHidden/>
              </w:rPr>
              <w:fldChar w:fldCharType="end"/>
            </w:r>
          </w:hyperlink>
        </w:p>
        <w:p w14:paraId="14BCB927" w14:textId="440AB52F" w:rsidR="00E209B8" w:rsidRDefault="00E209B8">
          <w:pPr>
            <w:pStyle w:val="SK2"/>
            <w:tabs>
              <w:tab w:val="right" w:leader="dot" w:pos="9062"/>
            </w:tabs>
            <w:rPr>
              <w:rFonts w:asciiTheme="minorHAnsi" w:eastAsiaTheme="minorEastAsia" w:hAnsiTheme="minorHAnsi"/>
              <w:noProof/>
              <w:lang w:eastAsia="et-EE"/>
            </w:rPr>
          </w:pPr>
          <w:hyperlink w:anchor="_Toc217046794" w:history="1">
            <w:r w:rsidRPr="00343D10">
              <w:rPr>
                <w:rStyle w:val="Hperlink"/>
                <w:noProof/>
              </w:rPr>
              <w:t>TEEMAKOHASE ALLIKMATERJALI KOGUMINE</w:t>
            </w:r>
            <w:r>
              <w:rPr>
                <w:noProof/>
                <w:webHidden/>
              </w:rPr>
              <w:tab/>
            </w:r>
            <w:r>
              <w:rPr>
                <w:noProof/>
                <w:webHidden/>
              </w:rPr>
              <w:fldChar w:fldCharType="begin"/>
            </w:r>
            <w:r>
              <w:rPr>
                <w:noProof/>
                <w:webHidden/>
              </w:rPr>
              <w:instrText xml:space="preserve"> PAGEREF _Toc217046794 \h </w:instrText>
            </w:r>
            <w:r>
              <w:rPr>
                <w:noProof/>
                <w:webHidden/>
              </w:rPr>
            </w:r>
            <w:r>
              <w:rPr>
                <w:noProof/>
                <w:webHidden/>
              </w:rPr>
              <w:fldChar w:fldCharType="separate"/>
            </w:r>
            <w:r w:rsidR="00E93C2F">
              <w:rPr>
                <w:noProof/>
                <w:webHidden/>
              </w:rPr>
              <w:t>28</w:t>
            </w:r>
            <w:r>
              <w:rPr>
                <w:noProof/>
                <w:webHidden/>
              </w:rPr>
              <w:fldChar w:fldCharType="end"/>
            </w:r>
          </w:hyperlink>
        </w:p>
        <w:p w14:paraId="2717B841" w14:textId="4A578DFB" w:rsidR="00E209B8" w:rsidRDefault="00E209B8">
          <w:pPr>
            <w:pStyle w:val="SK2"/>
            <w:tabs>
              <w:tab w:val="right" w:leader="dot" w:pos="9062"/>
            </w:tabs>
            <w:rPr>
              <w:rFonts w:asciiTheme="minorHAnsi" w:eastAsiaTheme="minorEastAsia" w:hAnsiTheme="minorHAnsi"/>
              <w:noProof/>
              <w:lang w:eastAsia="et-EE"/>
            </w:rPr>
          </w:pPr>
          <w:hyperlink w:anchor="_Toc217046795" w:history="1">
            <w:r w:rsidRPr="00343D10">
              <w:rPr>
                <w:rStyle w:val="Hperlink"/>
                <w:noProof/>
              </w:rPr>
              <w:t>MATERJALI LÄBITÖÖTAMINE, SÜSTEMATISEERIMINE, LIIGENDAMINE</w:t>
            </w:r>
            <w:r>
              <w:rPr>
                <w:noProof/>
                <w:webHidden/>
              </w:rPr>
              <w:tab/>
            </w:r>
            <w:r>
              <w:rPr>
                <w:noProof/>
                <w:webHidden/>
              </w:rPr>
              <w:fldChar w:fldCharType="begin"/>
            </w:r>
            <w:r>
              <w:rPr>
                <w:noProof/>
                <w:webHidden/>
              </w:rPr>
              <w:instrText xml:space="preserve"> PAGEREF _Toc217046795 \h </w:instrText>
            </w:r>
            <w:r>
              <w:rPr>
                <w:noProof/>
                <w:webHidden/>
              </w:rPr>
            </w:r>
            <w:r>
              <w:rPr>
                <w:noProof/>
                <w:webHidden/>
              </w:rPr>
              <w:fldChar w:fldCharType="separate"/>
            </w:r>
            <w:r w:rsidR="00E93C2F">
              <w:rPr>
                <w:noProof/>
                <w:webHidden/>
              </w:rPr>
              <w:t>28</w:t>
            </w:r>
            <w:r>
              <w:rPr>
                <w:noProof/>
                <w:webHidden/>
              </w:rPr>
              <w:fldChar w:fldCharType="end"/>
            </w:r>
          </w:hyperlink>
        </w:p>
        <w:p w14:paraId="54045A19" w14:textId="719F1EFA" w:rsidR="00E209B8" w:rsidRDefault="00E209B8">
          <w:pPr>
            <w:pStyle w:val="SK2"/>
            <w:tabs>
              <w:tab w:val="right" w:leader="dot" w:pos="9062"/>
            </w:tabs>
            <w:rPr>
              <w:rFonts w:asciiTheme="minorHAnsi" w:eastAsiaTheme="minorEastAsia" w:hAnsiTheme="minorHAnsi"/>
              <w:noProof/>
              <w:lang w:eastAsia="et-EE"/>
            </w:rPr>
          </w:pPr>
          <w:hyperlink w:anchor="_Toc217046796" w:history="1">
            <w:r w:rsidRPr="00343D10">
              <w:rPr>
                <w:rStyle w:val="Hperlink"/>
                <w:noProof/>
              </w:rPr>
              <w:t>LOOVTÖÖ KAITSMINE</w:t>
            </w:r>
            <w:r>
              <w:rPr>
                <w:noProof/>
                <w:webHidden/>
              </w:rPr>
              <w:tab/>
            </w:r>
            <w:r>
              <w:rPr>
                <w:noProof/>
                <w:webHidden/>
              </w:rPr>
              <w:fldChar w:fldCharType="begin"/>
            </w:r>
            <w:r>
              <w:rPr>
                <w:noProof/>
                <w:webHidden/>
              </w:rPr>
              <w:instrText xml:space="preserve"> PAGEREF _Toc217046796 \h </w:instrText>
            </w:r>
            <w:r>
              <w:rPr>
                <w:noProof/>
                <w:webHidden/>
              </w:rPr>
            </w:r>
            <w:r>
              <w:rPr>
                <w:noProof/>
                <w:webHidden/>
              </w:rPr>
              <w:fldChar w:fldCharType="separate"/>
            </w:r>
            <w:r w:rsidR="00E93C2F">
              <w:rPr>
                <w:noProof/>
                <w:webHidden/>
              </w:rPr>
              <w:t>28</w:t>
            </w:r>
            <w:r>
              <w:rPr>
                <w:noProof/>
                <w:webHidden/>
              </w:rPr>
              <w:fldChar w:fldCharType="end"/>
            </w:r>
          </w:hyperlink>
        </w:p>
        <w:p w14:paraId="46014BAC" w14:textId="7D3482DF" w:rsidR="00E209B8" w:rsidRDefault="00E209B8">
          <w:pPr>
            <w:pStyle w:val="SK2"/>
            <w:tabs>
              <w:tab w:val="right" w:leader="dot" w:pos="9062"/>
            </w:tabs>
            <w:rPr>
              <w:rFonts w:asciiTheme="minorHAnsi" w:eastAsiaTheme="minorEastAsia" w:hAnsiTheme="minorHAnsi"/>
              <w:noProof/>
              <w:lang w:eastAsia="et-EE"/>
            </w:rPr>
          </w:pPr>
          <w:hyperlink w:anchor="_Toc217046797" w:history="1">
            <w:r w:rsidRPr="00343D10">
              <w:rPr>
                <w:rStyle w:val="Hperlink"/>
                <w:noProof/>
              </w:rPr>
              <w:t>LOOVTÖÖ HINDAMINE</w:t>
            </w:r>
            <w:r>
              <w:rPr>
                <w:noProof/>
                <w:webHidden/>
              </w:rPr>
              <w:tab/>
            </w:r>
            <w:r>
              <w:rPr>
                <w:noProof/>
                <w:webHidden/>
              </w:rPr>
              <w:fldChar w:fldCharType="begin"/>
            </w:r>
            <w:r>
              <w:rPr>
                <w:noProof/>
                <w:webHidden/>
              </w:rPr>
              <w:instrText xml:space="preserve"> PAGEREF _Toc217046797 \h </w:instrText>
            </w:r>
            <w:r>
              <w:rPr>
                <w:noProof/>
                <w:webHidden/>
              </w:rPr>
            </w:r>
            <w:r>
              <w:rPr>
                <w:noProof/>
                <w:webHidden/>
              </w:rPr>
              <w:fldChar w:fldCharType="separate"/>
            </w:r>
            <w:r w:rsidR="00E93C2F">
              <w:rPr>
                <w:noProof/>
                <w:webHidden/>
              </w:rPr>
              <w:t>29</w:t>
            </w:r>
            <w:r>
              <w:rPr>
                <w:noProof/>
                <w:webHidden/>
              </w:rPr>
              <w:fldChar w:fldCharType="end"/>
            </w:r>
          </w:hyperlink>
        </w:p>
        <w:p w14:paraId="3AC0D01D" w14:textId="44B00F0F" w:rsidR="00E209B8" w:rsidRDefault="00E209B8">
          <w:pPr>
            <w:pStyle w:val="SK1"/>
            <w:tabs>
              <w:tab w:val="right" w:leader="dot" w:pos="9062"/>
            </w:tabs>
            <w:rPr>
              <w:rFonts w:asciiTheme="minorHAnsi" w:eastAsiaTheme="minorEastAsia" w:hAnsiTheme="minorHAnsi"/>
              <w:noProof/>
              <w:lang w:eastAsia="et-EE"/>
            </w:rPr>
          </w:pPr>
          <w:hyperlink w:anchor="_Toc217046798" w:history="1">
            <w:r w:rsidRPr="00343D10">
              <w:rPr>
                <w:rStyle w:val="Hperlink"/>
                <w:noProof/>
              </w:rPr>
              <w:t>õpilase arengu ja õppimise toetamine ning hindamise korraldus, sealhulgas mitteformaalõppes või mõnes teises haridusasutuses omandatud õpitulemuste arvestamise alused</w:t>
            </w:r>
            <w:r>
              <w:rPr>
                <w:noProof/>
                <w:webHidden/>
              </w:rPr>
              <w:tab/>
            </w:r>
            <w:r>
              <w:rPr>
                <w:noProof/>
                <w:webHidden/>
              </w:rPr>
              <w:fldChar w:fldCharType="begin"/>
            </w:r>
            <w:r>
              <w:rPr>
                <w:noProof/>
                <w:webHidden/>
              </w:rPr>
              <w:instrText xml:space="preserve"> PAGEREF _Toc217046798 \h </w:instrText>
            </w:r>
            <w:r>
              <w:rPr>
                <w:noProof/>
                <w:webHidden/>
              </w:rPr>
            </w:r>
            <w:r>
              <w:rPr>
                <w:noProof/>
                <w:webHidden/>
              </w:rPr>
              <w:fldChar w:fldCharType="separate"/>
            </w:r>
            <w:r w:rsidR="00E93C2F">
              <w:rPr>
                <w:noProof/>
                <w:webHidden/>
              </w:rPr>
              <w:t>29</w:t>
            </w:r>
            <w:r>
              <w:rPr>
                <w:noProof/>
                <w:webHidden/>
              </w:rPr>
              <w:fldChar w:fldCharType="end"/>
            </w:r>
          </w:hyperlink>
        </w:p>
        <w:p w14:paraId="11FCBF15" w14:textId="0980CD1F" w:rsidR="00E209B8" w:rsidRDefault="00E209B8">
          <w:pPr>
            <w:pStyle w:val="SK2"/>
            <w:tabs>
              <w:tab w:val="right" w:leader="dot" w:pos="9062"/>
            </w:tabs>
            <w:rPr>
              <w:rFonts w:asciiTheme="minorHAnsi" w:eastAsiaTheme="minorEastAsia" w:hAnsiTheme="minorHAnsi"/>
              <w:noProof/>
              <w:lang w:eastAsia="et-EE"/>
            </w:rPr>
          </w:pPr>
          <w:hyperlink w:anchor="_Toc217046799" w:history="1">
            <w:r w:rsidRPr="00343D10">
              <w:rPr>
                <w:rStyle w:val="Hperlink"/>
                <w:noProof/>
              </w:rPr>
              <w:t>HINDAMISE EESMÄRGID</w:t>
            </w:r>
            <w:r>
              <w:rPr>
                <w:noProof/>
                <w:webHidden/>
              </w:rPr>
              <w:tab/>
            </w:r>
            <w:r>
              <w:rPr>
                <w:noProof/>
                <w:webHidden/>
              </w:rPr>
              <w:fldChar w:fldCharType="begin"/>
            </w:r>
            <w:r>
              <w:rPr>
                <w:noProof/>
                <w:webHidden/>
              </w:rPr>
              <w:instrText xml:space="preserve"> PAGEREF _Toc217046799 \h </w:instrText>
            </w:r>
            <w:r>
              <w:rPr>
                <w:noProof/>
                <w:webHidden/>
              </w:rPr>
            </w:r>
            <w:r>
              <w:rPr>
                <w:noProof/>
                <w:webHidden/>
              </w:rPr>
              <w:fldChar w:fldCharType="separate"/>
            </w:r>
            <w:r w:rsidR="00E93C2F">
              <w:rPr>
                <w:noProof/>
                <w:webHidden/>
              </w:rPr>
              <w:t>29</w:t>
            </w:r>
            <w:r>
              <w:rPr>
                <w:noProof/>
                <w:webHidden/>
              </w:rPr>
              <w:fldChar w:fldCharType="end"/>
            </w:r>
          </w:hyperlink>
        </w:p>
        <w:p w14:paraId="283B343D" w14:textId="3AB8B511" w:rsidR="00E209B8" w:rsidRDefault="00E209B8">
          <w:pPr>
            <w:pStyle w:val="SK2"/>
            <w:tabs>
              <w:tab w:val="right" w:leader="dot" w:pos="9062"/>
            </w:tabs>
            <w:rPr>
              <w:rFonts w:asciiTheme="minorHAnsi" w:eastAsiaTheme="minorEastAsia" w:hAnsiTheme="minorHAnsi"/>
              <w:noProof/>
              <w:lang w:eastAsia="et-EE"/>
            </w:rPr>
          </w:pPr>
          <w:hyperlink w:anchor="_Toc217046800" w:history="1">
            <w:r w:rsidRPr="00343D10">
              <w:rPr>
                <w:rStyle w:val="Hperlink"/>
                <w:noProof/>
              </w:rPr>
              <w:t>HINDAMISE KORRALDUS</w:t>
            </w:r>
            <w:r>
              <w:rPr>
                <w:noProof/>
                <w:webHidden/>
              </w:rPr>
              <w:tab/>
            </w:r>
            <w:r>
              <w:rPr>
                <w:noProof/>
                <w:webHidden/>
              </w:rPr>
              <w:fldChar w:fldCharType="begin"/>
            </w:r>
            <w:r>
              <w:rPr>
                <w:noProof/>
                <w:webHidden/>
              </w:rPr>
              <w:instrText xml:space="preserve"> PAGEREF _Toc217046800 \h </w:instrText>
            </w:r>
            <w:r>
              <w:rPr>
                <w:noProof/>
                <w:webHidden/>
              </w:rPr>
            </w:r>
            <w:r>
              <w:rPr>
                <w:noProof/>
                <w:webHidden/>
              </w:rPr>
              <w:fldChar w:fldCharType="separate"/>
            </w:r>
            <w:r w:rsidR="00E93C2F">
              <w:rPr>
                <w:noProof/>
                <w:webHidden/>
              </w:rPr>
              <w:t>29</w:t>
            </w:r>
            <w:r>
              <w:rPr>
                <w:noProof/>
                <w:webHidden/>
              </w:rPr>
              <w:fldChar w:fldCharType="end"/>
            </w:r>
          </w:hyperlink>
        </w:p>
        <w:p w14:paraId="024FD710" w14:textId="155CD762" w:rsidR="00E209B8" w:rsidRDefault="00E209B8">
          <w:pPr>
            <w:pStyle w:val="SK2"/>
            <w:tabs>
              <w:tab w:val="right" w:leader="dot" w:pos="9062"/>
            </w:tabs>
            <w:rPr>
              <w:rFonts w:asciiTheme="minorHAnsi" w:eastAsiaTheme="minorEastAsia" w:hAnsiTheme="minorHAnsi"/>
              <w:noProof/>
              <w:lang w:eastAsia="et-EE"/>
            </w:rPr>
          </w:pPr>
          <w:hyperlink w:anchor="_Toc217046801" w:history="1">
            <w:r w:rsidRPr="00343D10">
              <w:rPr>
                <w:rStyle w:val="Hperlink"/>
                <w:noProof/>
              </w:rPr>
              <w:t>I KOOLIASTE</w:t>
            </w:r>
            <w:r>
              <w:rPr>
                <w:noProof/>
                <w:webHidden/>
              </w:rPr>
              <w:tab/>
            </w:r>
            <w:r>
              <w:rPr>
                <w:noProof/>
                <w:webHidden/>
              </w:rPr>
              <w:fldChar w:fldCharType="begin"/>
            </w:r>
            <w:r>
              <w:rPr>
                <w:noProof/>
                <w:webHidden/>
              </w:rPr>
              <w:instrText xml:space="preserve"> PAGEREF _Toc217046801 \h </w:instrText>
            </w:r>
            <w:r>
              <w:rPr>
                <w:noProof/>
                <w:webHidden/>
              </w:rPr>
            </w:r>
            <w:r>
              <w:rPr>
                <w:noProof/>
                <w:webHidden/>
              </w:rPr>
              <w:fldChar w:fldCharType="separate"/>
            </w:r>
            <w:r w:rsidR="00E93C2F">
              <w:rPr>
                <w:noProof/>
                <w:webHidden/>
              </w:rPr>
              <w:t>30</w:t>
            </w:r>
            <w:r>
              <w:rPr>
                <w:noProof/>
                <w:webHidden/>
              </w:rPr>
              <w:fldChar w:fldCharType="end"/>
            </w:r>
          </w:hyperlink>
        </w:p>
        <w:p w14:paraId="4BFA3E8E" w14:textId="1E5C4B81" w:rsidR="00E209B8" w:rsidRDefault="00E209B8">
          <w:pPr>
            <w:pStyle w:val="SK2"/>
            <w:tabs>
              <w:tab w:val="right" w:leader="dot" w:pos="9062"/>
            </w:tabs>
            <w:rPr>
              <w:rFonts w:asciiTheme="minorHAnsi" w:eastAsiaTheme="minorEastAsia" w:hAnsiTheme="minorHAnsi"/>
              <w:noProof/>
              <w:lang w:eastAsia="et-EE"/>
            </w:rPr>
          </w:pPr>
          <w:hyperlink w:anchor="_Toc217046802" w:history="1">
            <w:r w:rsidRPr="00343D10">
              <w:rPr>
                <w:rStyle w:val="Hperlink"/>
                <w:noProof/>
              </w:rPr>
              <w:t>TUGE VAJAVATE ÕPILASTE HINDAMINE</w:t>
            </w:r>
            <w:r>
              <w:rPr>
                <w:noProof/>
                <w:webHidden/>
              </w:rPr>
              <w:tab/>
            </w:r>
            <w:r>
              <w:rPr>
                <w:noProof/>
                <w:webHidden/>
              </w:rPr>
              <w:fldChar w:fldCharType="begin"/>
            </w:r>
            <w:r>
              <w:rPr>
                <w:noProof/>
                <w:webHidden/>
              </w:rPr>
              <w:instrText xml:space="preserve"> PAGEREF _Toc217046802 \h </w:instrText>
            </w:r>
            <w:r>
              <w:rPr>
                <w:noProof/>
                <w:webHidden/>
              </w:rPr>
            </w:r>
            <w:r>
              <w:rPr>
                <w:noProof/>
                <w:webHidden/>
              </w:rPr>
              <w:fldChar w:fldCharType="separate"/>
            </w:r>
            <w:r w:rsidR="00E93C2F">
              <w:rPr>
                <w:noProof/>
                <w:webHidden/>
              </w:rPr>
              <w:t>30</w:t>
            </w:r>
            <w:r>
              <w:rPr>
                <w:noProof/>
                <w:webHidden/>
              </w:rPr>
              <w:fldChar w:fldCharType="end"/>
            </w:r>
          </w:hyperlink>
        </w:p>
        <w:p w14:paraId="5A3E9AD7" w14:textId="66981381" w:rsidR="00E209B8" w:rsidRDefault="00E209B8">
          <w:pPr>
            <w:pStyle w:val="SK2"/>
            <w:tabs>
              <w:tab w:val="right" w:leader="dot" w:pos="9062"/>
            </w:tabs>
            <w:rPr>
              <w:rFonts w:asciiTheme="minorHAnsi" w:eastAsiaTheme="minorEastAsia" w:hAnsiTheme="minorHAnsi"/>
              <w:noProof/>
              <w:lang w:eastAsia="et-EE"/>
            </w:rPr>
          </w:pPr>
          <w:hyperlink w:anchor="_Toc217046803" w:history="1">
            <w:r w:rsidRPr="00343D10">
              <w:rPr>
                <w:rStyle w:val="Hperlink"/>
                <w:noProof/>
              </w:rPr>
              <w:t>II JA III KOOLIASTE</w:t>
            </w:r>
            <w:r>
              <w:rPr>
                <w:noProof/>
                <w:webHidden/>
              </w:rPr>
              <w:tab/>
            </w:r>
            <w:r>
              <w:rPr>
                <w:noProof/>
                <w:webHidden/>
              </w:rPr>
              <w:fldChar w:fldCharType="begin"/>
            </w:r>
            <w:r>
              <w:rPr>
                <w:noProof/>
                <w:webHidden/>
              </w:rPr>
              <w:instrText xml:space="preserve"> PAGEREF _Toc217046803 \h </w:instrText>
            </w:r>
            <w:r>
              <w:rPr>
                <w:noProof/>
                <w:webHidden/>
              </w:rPr>
            </w:r>
            <w:r>
              <w:rPr>
                <w:noProof/>
                <w:webHidden/>
              </w:rPr>
              <w:fldChar w:fldCharType="separate"/>
            </w:r>
            <w:r w:rsidR="00E93C2F">
              <w:rPr>
                <w:noProof/>
                <w:webHidden/>
              </w:rPr>
              <w:t>30</w:t>
            </w:r>
            <w:r>
              <w:rPr>
                <w:noProof/>
                <w:webHidden/>
              </w:rPr>
              <w:fldChar w:fldCharType="end"/>
            </w:r>
          </w:hyperlink>
        </w:p>
        <w:p w14:paraId="2EC6FF00" w14:textId="38DDDDD5" w:rsidR="00E209B8" w:rsidRDefault="00E209B8">
          <w:pPr>
            <w:pStyle w:val="SK2"/>
            <w:tabs>
              <w:tab w:val="right" w:leader="dot" w:pos="9062"/>
            </w:tabs>
            <w:rPr>
              <w:rFonts w:asciiTheme="minorHAnsi" w:eastAsiaTheme="minorEastAsia" w:hAnsiTheme="minorHAnsi"/>
              <w:noProof/>
              <w:lang w:eastAsia="et-EE"/>
            </w:rPr>
          </w:pPr>
          <w:hyperlink w:anchor="_Toc217046804" w:history="1">
            <w:r w:rsidRPr="00343D10">
              <w:rPr>
                <w:rStyle w:val="Hperlink"/>
                <w:noProof/>
              </w:rPr>
              <w:t>HINDE/HINNANGU VAIDLUSTAMINE</w:t>
            </w:r>
            <w:r>
              <w:rPr>
                <w:noProof/>
                <w:webHidden/>
              </w:rPr>
              <w:tab/>
            </w:r>
            <w:r>
              <w:rPr>
                <w:noProof/>
                <w:webHidden/>
              </w:rPr>
              <w:fldChar w:fldCharType="begin"/>
            </w:r>
            <w:r>
              <w:rPr>
                <w:noProof/>
                <w:webHidden/>
              </w:rPr>
              <w:instrText xml:space="preserve"> PAGEREF _Toc217046804 \h </w:instrText>
            </w:r>
            <w:r>
              <w:rPr>
                <w:noProof/>
                <w:webHidden/>
              </w:rPr>
            </w:r>
            <w:r>
              <w:rPr>
                <w:noProof/>
                <w:webHidden/>
              </w:rPr>
              <w:fldChar w:fldCharType="separate"/>
            </w:r>
            <w:r w:rsidR="00E93C2F">
              <w:rPr>
                <w:noProof/>
                <w:webHidden/>
              </w:rPr>
              <w:t>32</w:t>
            </w:r>
            <w:r>
              <w:rPr>
                <w:noProof/>
                <w:webHidden/>
              </w:rPr>
              <w:fldChar w:fldCharType="end"/>
            </w:r>
          </w:hyperlink>
        </w:p>
        <w:p w14:paraId="23317520" w14:textId="036C6E76" w:rsidR="00E209B8" w:rsidRDefault="00E209B8">
          <w:pPr>
            <w:pStyle w:val="SK2"/>
            <w:tabs>
              <w:tab w:val="right" w:leader="dot" w:pos="9062"/>
            </w:tabs>
            <w:rPr>
              <w:rFonts w:asciiTheme="minorHAnsi" w:eastAsiaTheme="minorEastAsia" w:hAnsiTheme="minorHAnsi"/>
              <w:noProof/>
              <w:lang w:eastAsia="et-EE"/>
            </w:rPr>
          </w:pPr>
          <w:hyperlink w:anchor="_Toc217046805" w:history="1">
            <w:r w:rsidRPr="00343D10">
              <w:rPr>
                <w:rStyle w:val="Hperlink"/>
                <w:noProof/>
              </w:rPr>
              <w:t>KONTROLLTÖÖDE TEGEMISE KORD</w:t>
            </w:r>
            <w:r>
              <w:rPr>
                <w:noProof/>
                <w:webHidden/>
              </w:rPr>
              <w:tab/>
            </w:r>
            <w:r>
              <w:rPr>
                <w:noProof/>
                <w:webHidden/>
              </w:rPr>
              <w:fldChar w:fldCharType="begin"/>
            </w:r>
            <w:r>
              <w:rPr>
                <w:noProof/>
                <w:webHidden/>
              </w:rPr>
              <w:instrText xml:space="preserve"> PAGEREF _Toc217046805 \h </w:instrText>
            </w:r>
            <w:r>
              <w:rPr>
                <w:noProof/>
                <w:webHidden/>
              </w:rPr>
            </w:r>
            <w:r>
              <w:rPr>
                <w:noProof/>
                <w:webHidden/>
              </w:rPr>
              <w:fldChar w:fldCharType="separate"/>
            </w:r>
            <w:r w:rsidR="00E93C2F">
              <w:rPr>
                <w:noProof/>
                <w:webHidden/>
              </w:rPr>
              <w:t>32</w:t>
            </w:r>
            <w:r>
              <w:rPr>
                <w:noProof/>
                <w:webHidden/>
              </w:rPr>
              <w:fldChar w:fldCharType="end"/>
            </w:r>
          </w:hyperlink>
        </w:p>
        <w:p w14:paraId="3B670319" w14:textId="289F4127" w:rsidR="00E209B8" w:rsidRDefault="00E209B8">
          <w:pPr>
            <w:pStyle w:val="SK2"/>
            <w:tabs>
              <w:tab w:val="right" w:leader="dot" w:pos="9062"/>
            </w:tabs>
            <w:rPr>
              <w:rFonts w:asciiTheme="minorHAnsi" w:eastAsiaTheme="minorEastAsia" w:hAnsiTheme="minorHAnsi"/>
              <w:noProof/>
              <w:lang w:eastAsia="et-EE"/>
            </w:rPr>
          </w:pPr>
          <w:hyperlink w:anchor="_Toc217046806" w:history="1">
            <w:r w:rsidRPr="00343D10">
              <w:rPr>
                <w:rStyle w:val="Hperlink"/>
                <w:noProof/>
              </w:rPr>
              <w:t>JÄRELVASTAMINE JA JÄRELTÖÖDE SOORITAMINE</w:t>
            </w:r>
            <w:r>
              <w:rPr>
                <w:noProof/>
                <w:webHidden/>
              </w:rPr>
              <w:tab/>
            </w:r>
            <w:r>
              <w:rPr>
                <w:noProof/>
                <w:webHidden/>
              </w:rPr>
              <w:fldChar w:fldCharType="begin"/>
            </w:r>
            <w:r>
              <w:rPr>
                <w:noProof/>
                <w:webHidden/>
              </w:rPr>
              <w:instrText xml:space="preserve"> PAGEREF _Toc217046806 \h </w:instrText>
            </w:r>
            <w:r>
              <w:rPr>
                <w:noProof/>
                <w:webHidden/>
              </w:rPr>
            </w:r>
            <w:r>
              <w:rPr>
                <w:noProof/>
                <w:webHidden/>
              </w:rPr>
              <w:fldChar w:fldCharType="separate"/>
            </w:r>
            <w:r w:rsidR="00E93C2F">
              <w:rPr>
                <w:noProof/>
                <w:webHidden/>
              </w:rPr>
              <w:t>33</w:t>
            </w:r>
            <w:r>
              <w:rPr>
                <w:noProof/>
                <w:webHidden/>
              </w:rPr>
              <w:fldChar w:fldCharType="end"/>
            </w:r>
          </w:hyperlink>
        </w:p>
        <w:p w14:paraId="79EEB1F1" w14:textId="1AE839A1" w:rsidR="00E209B8" w:rsidRDefault="00E209B8">
          <w:pPr>
            <w:pStyle w:val="SK2"/>
            <w:tabs>
              <w:tab w:val="right" w:leader="dot" w:pos="9062"/>
            </w:tabs>
            <w:rPr>
              <w:rFonts w:asciiTheme="minorHAnsi" w:eastAsiaTheme="minorEastAsia" w:hAnsiTheme="minorHAnsi"/>
              <w:noProof/>
              <w:lang w:eastAsia="et-EE"/>
            </w:rPr>
          </w:pPr>
          <w:hyperlink w:anchor="_Toc217046807" w:history="1">
            <w:r w:rsidRPr="00343D10">
              <w:rPr>
                <w:rStyle w:val="Hperlink"/>
                <w:noProof/>
              </w:rPr>
              <w:t>TASEMETÖÖD</w:t>
            </w:r>
            <w:r>
              <w:rPr>
                <w:noProof/>
                <w:webHidden/>
              </w:rPr>
              <w:tab/>
            </w:r>
            <w:r>
              <w:rPr>
                <w:noProof/>
                <w:webHidden/>
              </w:rPr>
              <w:fldChar w:fldCharType="begin"/>
            </w:r>
            <w:r>
              <w:rPr>
                <w:noProof/>
                <w:webHidden/>
              </w:rPr>
              <w:instrText xml:space="preserve"> PAGEREF _Toc217046807 \h </w:instrText>
            </w:r>
            <w:r>
              <w:rPr>
                <w:noProof/>
                <w:webHidden/>
              </w:rPr>
            </w:r>
            <w:r>
              <w:rPr>
                <w:noProof/>
                <w:webHidden/>
              </w:rPr>
              <w:fldChar w:fldCharType="separate"/>
            </w:r>
            <w:r w:rsidR="00E93C2F">
              <w:rPr>
                <w:noProof/>
                <w:webHidden/>
              </w:rPr>
              <w:t>34</w:t>
            </w:r>
            <w:r>
              <w:rPr>
                <w:noProof/>
                <w:webHidden/>
              </w:rPr>
              <w:fldChar w:fldCharType="end"/>
            </w:r>
          </w:hyperlink>
        </w:p>
        <w:p w14:paraId="552D5EEA" w14:textId="18EC330B" w:rsidR="00E209B8" w:rsidRDefault="00E209B8">
          <w:pPr>
            <w:pStyle w:val="SK2"/>
            <w:tabs>
              <w:tab w:val="right" w:leader="dot" w:pos="9062"/>
            </w:tabs>
            <w:rPr>
              <w:rFonts w:asciiTheme="minorHAnsi" w:eastAsiaTheme="minorEastAsia" w:hAnsiTheme="minorHAnsi"/>
              <w:noProof/>
              <w:lang w:eastAsia="et-EE"/>
            </w:rPr>
          </w:pPr>
          <w:hyperlink w:anchor="_Toc217046808" w:history="1">
            <w:r w:rsidRPr="00343D10">
              <w:rPr>
                <w:rStyle w:val="Hperlink"/>
                <w:noProof/>
              </w:rPr>
              <w:t>VARASEMATE JA KOOLIVÄLISTE ÕPINGUTE ARVESTAMISE PÕHIMÕTTED</w:t>
            </w:r>
            <w:r>
              <w:rPr>
                <w:noProof/>
                <w:webHidden/>
              </w:rPr>
              <w:tab/>
            </w:r>
            <w:r>
              <w:rPr>
                <w:noProof/>
                <w:webHidden/>
              </w:rPr>
              <w:fldChar w:fldCharType="begin"/>
            </w:r>
            <w:r>
              <w:rPr>
                <w:noProof/>
                <w:webHidden/>
              </w:rPr>
              <w:instrText xml:space="preserve"> PAGEREF _Toc217046808 \h </w:instrText>
            </w:r>
            <w:r>
              <w:rPr>
                <w:noProof/>
                <w:webHidden/>
              </w:rPr>
            </w:r>
            <w:r>
              <w:rPr>
                <w:noProof/>
                <w:webHidden/>
              </w:rPr>
              <w:fldChar w:fldCharType="separate"/>
            </w:r>
            <w:r w:rsidR="00E93C2F">
              <w:rPr>
                <w:noProof/>
                <w:webHidden/>
              </w:rPr>
              <w:t>34</w:t>
            </w:r>
            <w:r>
              <w:rPr>
                <w:noProof/>
                <w:webHidden/>
              </w:rPr>
              <w:fldChar w:fldCharType="end"/>
            </w:r>
          </w:hyperlink>
        </w:p>
        <w:p w14:paraId="489F144B" w14:textId="4EF80DBE" w:rsidR="00E209B8" w:rsidRDefault="00E209B8">
          <w:pPr>
            <w:pStyle w:val="SK2"/>
            <w:tabs>
              <w:tab w:val="right" w:leader="dot" w:pos="9062"/>
            </w:tabs>
            <w:rPr>
              <w:rFonts w:asciiTheme="minorHAnsi" w:eastAsiaTheme="minorEastAsia" w:hAnsiTheme="minorHAnsi"/>
              <w:noProof/>
              <w:lang w:eastAsia="et-EE"/>
            </w:rPr>
          </w:pPr>
          <w:hyperlink w:anchor="_Toc217046809" w:history="1">
            <w:r w:rsidRPr="00343D10">
              <w:rPr>
                <w:rStyle w:val="Hperlink"/>
                <w:noProof/>
              </w:rPr>
              <w:t>KOKKUVÕTTEV HINDAMINE</w:t>
            </w:r>
            <w:r>
              <w:rPr>
                <w:noProof/>
                <w:webHidden/>
              </w:rPr>
              <w:tab/>
            </w:r>
            <w:r>
              <w:rPr>
                <w:noProof/>
                <w:webHidden/>
              </w:rPr>
              <w:fldChar w:fldCharType="begin"/>
            </w:r>
            <w:r>
              <w:rPr>
                <w:noProof/>
                <w:webHidden/>
              </w:rPr>
              <w:instrText xml:space="preserve"> PAGEREF _Toc217046809 \h </w:instrText>
            </w:r>
            <w:r>
              <w:rPr>
                <w:noProof/>
                <w:webHidden/>
              </w:rPr>
            </w:r>
            <w:r>
              <w:rPr>
                <w:noProof/>
                <w:webHidden/>
              </w:rPr>
              <w:fldChar w:fldCharType="separate"/>
            </w:r>
            <w:r w:rsidR="00E93C2F">
              <w:rPr>
                <w:noProof/>
                <w:webHidden/>
              </w:rPr>
              <w:t>35</w:t>
            </w:r>
            <w:r>
              <w:rPr>
                <w:noProof/>
                <w:webHidden/>
              </w:rPr>
              <w:fldChar w:fldCharType="end"/>
            </w:r>
          </w:hyperlink>
        </w:p>
        <w:p w14:paraId="19DA608F" w14:textId="1B7B0D30" w:rsidR="00E209B8" w:rsidRDefault="00E209B8">
          <w:pPr>
            <w:pStyle w:val="SK2"/>
            <w:tabs>
              <w:tab w:val="right" w:leader="dot" w:pos="9062"/>
            </w:tabs>
            <w:rPr>
              <w:rFonts w:asciiTheme="minorHAnsi" w:eastAsiaTheme="minorEastAsia" w:hAnsiTheme="minorHAnsi"/>
              <w:noProof/>
              <w:lang w:eastAsia="et-EE"/>
            </w:rPr>
          </w:pPr>
          <w:hyperlink w:anchor="_Toc217046810" w:history="1">
            <w:r w:rsidRPr="00343D10">
              <w:rPr>
                <w:rStyle w:val="Hperlink"/>
                <w:noProof/>
              </w:rPr>
              <w:t>ÕPILASE JÄTMINE TÄIENDAVALE ÕPPETÖÖLE (PRÕK §22 LG 9)</w:t>
            </w:r>
            <w:r>
              <w:rPr>
                <w:noProof/>
                <w:webHidden/>
              </w:rPr>
              <w:tab/>
            </w:r>
            <w:r>
              <w:rPr>
                <w:noProof/>
                <w:webHidden/>
              </w:rPr>
              <w:fldChar w:fldCharType="begin"/>
            </w:r>
            <w:r>
              <w:rPr>
                <w:noProof/>
                <w:webHidden/>
              </w:rPr>
              <w:instrText xml:space="preserve"> PAGEREF _Toc217046810 \h </w:instrText>
            </w:r>
            <w:r>
              <w:rPr>
                <w:noProof/>
                <w:webHidden/>
              </w:rPr>
            </w:r>
            <w:r>
              <w:rPr>
                <w:noProof/>
                <w:webHidden/>
              </w:rPr>
              <w:fldChar w:fldCharType="separate"/>
            </w:r>
            <w:r w:rsidR="00E93C2F">
              <w:rPr>
                <w:noProof/>
                <w:webHidden/>
              </w:rPr>
              <w:t>35</w:t>
            </w:r>
            <w:r>
              <w:rPr>
                <w:noProof/>
                <w:webHidden/>
              </w:rPr>
              <w:fldChar w:fldCharType="end"/>
            </w:r>
          </w:hyperlink>
        </w:p>
        <w:p w14:paraId="69B70339" w14:textId="6DB975F4" w:rsidR="00E209B8" w:rsidRDefault="00E209B8">
          <w:pPr>
            <w:pStyle w:val="SK2"/>
            <w:tabs>
              <w:tab w:val="right" w:leader="dot" w:pos="9062"/>
            </w:tabs>
            <w:rPr>
              <w:rFonts w:asciiTheme="minorHAnsi" w:eastAsiaTheme="minorEastAsia" w:hAnsiTheme="minorHAnsi"/>
              <w:noProof/>
              <w:lang w:eastAsia="et-EE"/>
            </w:rPr>
          </w:pPr>
          <w:hyperlink w:anchor="_Toc217046811" w:history="1">
            <w:r w:rsidRPr="00343D10">
              <w:rPr>
                <w:rStyle w:val="Hperlink"/>
                <w:noProof/>
              </w:rPr>
              <w:t>KLASSIKURSUST KORDAMA JÄTMINE (PRÕK §22 LG 10 JA 11)</w:t>
            </w:r>
            <w:r>
              <w:rPr>
                <w:noProof/>
                <w:webHidden/>
              </w:rPr>
              <w:tab/>
            </w:r>
            <w:r>
              <w:rPr>
                <w:noProof/>
                <w:webHidden/>
              </w:rPr>
              <w:fldChar w:fldCharType="begin"/>
            </w:r>
            <w:r>
              <w:rPr>
                <w:noProof/>
                <w:webHidden/>
              </w:rPr>
              <w:instrText xml:space="preserve"> PAGEREF _Toc217046811 \h </w:instrText>
            </w:r>
            <w:r>
              <w:rPr>
                <w:noProof/>
                <w:webHidden/>
              </w:rPr>
            </w:r>
            <w:r>
              <w:rPr>
                <w:noProof/>
                <w:webHidden/>
              </w:rPr>
              <w:fldChar w:fldCharType="separate"/>
            </w:r>
            <w:r w:rsidR="00E93C2F">
              <w:rPr>
                <w:noProof/>
                <w:webHidden/>
              </w:rPr>
              <w:t>36</w:t>
            </w:r>
            <w:r>
              <w:rPr>
                <w:noProof/>
                <w:webHidden/>
              </w:rPr>
              <w:fldChar w:fldCharType="end"/>
            </w:r>
          </w:hyperlink>
        </w:p>
        <w:p w14:paraId="2D03812B" w14:textId="26EC7C7B" w:rsidR="00E209B8" w:rsidRDefault="00E209B8">
          <w:pPr>
            <w:pStyle w:val="SK2"/>
            <w:tabs>
              <w:tab w:val="right" w:leader="dot" w:pos="9062"/>
            </w:tabs>
            <w:rPr>
              <w:rFonts w:asciiTheme="minorHAnsi" w:eastAsiaTheme="minorEastAsia" w:hAnsiTheme="minorHAnsi"/>
              <w:noProof/>
              <w:lang w:eastAsia="et-EE"/>
            </w:rPr>
          </w:pPr>
          <w:hyperlink w:anchor="_Toc217046812" w:history="1">
            <w:r w:rsidRPr="00343D10">
              <w:rPr>
                <w:rStyle w:val="Hperlink"/>
                <w:noProof/>
              </w:rPr>
              <w:t>ÕPILASE JÄRGMISSE KLASSI ÜLEVIIMINE</w:t>
            </w:r>
            <w:r>
              <w:rPr>
                <w:noProof/>
                <w:webHidden/>
              </w:rPr>
              <w:tab/>
            </w:r>
            <w:r>
              <w:rPr>
                <w:noProof/>
                <w:webHidden/>
              </w:rPr>
              <w:fldChar w:fldCharType="begin"/>
            </w:r>
            <w:r>
              <w:rPr>
                <w:noProof/>
                <w:webHidden/>
              </w:rPr>
              <w:instrText xml:space="preserve"> PAGEREF _Toc217046812 \h </w:instrText>
            </w:r>
            <w:r>
              <w:rPr>
                <w:noProof/>
                <w:webHidden/>
              </w:rPr>
            </w:r>
            <w:r>
              <w:rPr>
                <w:noProof/>
                <w:webHidden/>
              </w:rPr>
              <w:fldChar w:fldCharType="separate"/>
            </w:r>
            <w:r w:rsidR="00E93C2F">
              <w:rPr>
                <w:noProof/>
                <w:webHidden/>
              </w:rPr>
              <w:t>36</w:t>
            </w:r>
            <w:r>
              <w:rPr>
                <w:noProof/>
                <w:webHidden/>
              </w:rPr>
              <w:fldChar w:fldCharType="end"/>
            </w:r>
          </w:hyperlink>
        </w:p>
        <w:p w14:paraId="7A7F11D4" w14:textId="3B931A41" w:rsidR="00E209B8" w:rsidRDefault="00E209B8">
          <w:pPr>
            <w:pStyle w:val="SK2"/>
            <w:tabs>
              <w:tab w:val="right" w:leader="dot" w:pos="9062"/>
            </w:tabs>
            <w:rPr>
              <w:rFonts w:asciiTheme="minorHAnsi" w:eastAsiaTheme="minorEastAsia" w:hAnsiTheme="minorHAnsi"/>
              <w:noProof/>
              <w:lang w:eastAsia="et-EE"/>
            </w:rPr>
          </w:pPr>
          <w:hyperlink w:anchor="_Toc217046813" w:history="1">
            <w:r w:rsidRPr="00343D10">
              <w:rPr>
                <w:rStyle w:val="Hperlink"/>
                <w:noProof/>
              </w:rPr>
              <w:t>PÕHIKOOLI LÕPETAMINE</w:t>
            </w:r>
            <w:r>
              <w:rPr>
                <w:noProof/>
                <w:webHidden/>
              </w:rPr>
              <w:tab/>
            </w:r>
            <w:r>
              <w:rPr>
                <w:noProof/>
                <w:webHidden/>
              </w:rPr>
              <w:fldChar w:fldCharType="begin"/>
            </w:r>
            <w:r>
              <w:rPr>
                <w:noProof/>
                <w:webHidden/>
              </w:rPr>
              <w:instrText xml:space="preserve"> PAGEREF _Toc217046813 \h </w:instrText>
            </w:r>
            <w:r>
              <w:rPr>
                <w:noProof/>
                <w:webHidden/>
              </w:rPr>
            </w:r>
            <w:r>
              <w:rPr>
                <w:noProof/>
                <w:webHidden/>
              </w:rPr>
              <w:fldChar w:fldCharType="separate"/>
            </w:r>
            <w:r w:rsidR="00E93C2F">
              <w:rPr>
                <w:noProof/>
                <w:webHidden/>
              </w:rPr>
              <w:t>37</w:t>
            </w:r>
            <w:r>
              <w:rPr>
                <w:noProof/>
                <w:webHidden/>
              </w:rPr>
              <w:fldChar w:fldCharType="end"/>
            </w:r>
          </w:hyperlink>
        </w:p>
        <w:p w14:paraId="77DBEF98" w14:textId="265607A0" w:rsidR="00E209B8" w:rsidRDefault="00E209B8">
          <w:pPr>
            <w:pStyle w:val="SK1"/>
            <w:tabs>
              <w:tab w:val="right" w:leader="dot" w:pos="9062"/>
            </w:tabs>
            <w:rPr>
              <w:rFonts w:asciiTheme="minorHAnsi" w:eastAsiaTheme="minorEastAsia" w:hAnsiTheme="minorHAnsi"/>
              <w:noProof/>
              <w:lang w:eastAsia="et-EE"/>
            </w:rPr>
          </w:pPr>
          <w:hyperlink w:anchor="_Toc217046814" w:history="1">
            <w:r w:rsidRPr="00343D10">
              <w:rPr>
                <w:rStyle w:val="Hperlink"/>
                <w:noProof/>
              </w:rPr>
              <w:t>karjääriteenuste korraldamine</w:t>
            </w:r>
            <w:r>
              <w:rPr>
                <w:noProof/>
                <w:webHidden/>
              </w:rPr>
              <w:tab/>
            </w:r>
            <w:r>
              <w:rPr>
                <w:noProof/>
                <w:webHidden/>
              </w:rPr>
              <w:fldChar w:fldCharType="begin"/>
            </w:r>
            <w:r>
              <w:rPr>
                <w:noProof/>
                <w:webHidden/>
              </w:rPr>
              <w:instrText xml:space="preserve"> PAGEREF _Toc217046814 \h </w:instrText>
            </w:r>
            <w:r>
              <w:rPr>
                <w:noProof/>
                <w:webHidden/>
              </w:rPr>
            </w:r>
            <w:r>
              <w:rPr>
                <w:noProof/>
                <w:webHidden/>
              </w:rPr>
              <w:fldChar w:fldCharType="separate"/>
            </w:r>
            <w:r w:rsidR="00E93C2F">
              <w:rPr>
                <w:noProof/>
                <w:webHidden/>
              </w:rPr>
              <w:t>37</w:t>
            </w:r>
            <w:r>
              <w:rPr>
                <w:noProof/>
                <w:webHidden/>
              </w:rPr>
              <w:fldChar w:fldCharType="end"/>
            </w:r>
          </w:hyperlink>
        </w:p>
        <w:p w14:paraId="4B83848B" w14:textId="47FFF127" w:rsidR="00E209B8" w:rsidRDefault="00E209B8">
          <w:pPr>
            <w:pStyle w:val="SK1"/>
            <w:tabs>
              <w:tab w:val="right" w:leader="dot" w:pos="9062"/>
            </w:tabs>
            <w:rPr>
              <w:rFonts w:asciiTheme="minorHAnsi" w:eastAsiaTheme="minorEastAsia" w:hAnsiTheme="minorHAnsi"/>
              <w:noProof/>
              <w:lang w:eastAsia="et-EE"/>
            </w:rPr>
          </w:pPr>
          <w:hyperlink w:anchor="_Toc217046815" w:history="1">
            <w:r w:rsidRPr="00343D10">
              <w:rPr>
                <w:rStyle w:val="Hperlink"/>
                <w:noProof/>
              </w:rPr>
              <w:t>tuge vajavate õpilaste õppekorralduse põhimõtted ja tugiteenuste rakendamise kord</w:t>
            </w:r>
            <w:r>
              <w:rPr>
                <w:noProof/>
                <w:webHidden/>
              </w:rPr>
              <w:tab/>
            </w:r>
            <w:r>
              <w:rPr>
                <w:noProof/>
                <w:webHidden/>
              </w:rPr>
              <w:fldChar w:fldCharType="begin"/>
            </w:r>
            <w:r>
              <w:rPr>
                <w:noProof/>
                <w:webHidden/>
              </w:rPr>
              <w:instrText xml:space="preserve"> PAGEREF _Toc217046815 \h </w:instrText>
            </w:r>
            <w:r>
              <w:rPr>
                <w:noProof/>
                <w:webHidden/>
              </w:rPr>
            </w:r>
            <w:r>
              <w:rPr>
                <w:noProof/>
                <w:webHidden/>
              </w:rPr>
              <w:fldChar w:fldCharType="separate"/>
            </w:r>
            <w:r w:rsidR="00E93C2F">
              <w:rPr>
                <w:noProof/>
                <w:webHidden/>
              </w:rPr>
              <w:t>38</w:t>
            </w:r>
            <w:r>
              <w:rPr>
                <w:noProof/>
                <w:webHidden/>
              </w:rPr>
              <w:fldChar w:fldCharType="end"/>
            </w:r>
          </w:hyperlink>
        </w:p>
        <w:p w14:paraId="0F8098BF" w14:textId="3CB6780B" w:rsidR="00E209B8" w:rsidRDefault="00E209B8">
          <w:pPr>
            <w:pStyle w:val="SK2"/>
            <w:tabs>
              <w:tab w:val="right" w:leader="dot" w:pos="9062"/>
            </w:tabs>
            <w:rPr>
              <w:rFonts w:asciiTheme="minorHAnsi" w:eastAsiaTheme="minorEastAsia" w:hAnsiTheme="minorHAnsi"/>
              <w:noProof/>
              <w:lang w:eastAsia="et-EE"/>
            </w:rPr>
          </w:pPr>
          <w:hyperlink w:anchor="_Toc217046816" w:history="1">
            <w:r w:rsidRPr="00343D10">
              <w:rPr>
                <w:rStyle w:val="Hperlink"/>
                <w:noProof/>
              </w:rPr>
              <w:t>TÖÖKORRALDUS TUGE VAJAVATE ÕPILASTEGA</w:t>
            </w:r>
            <w:r>
              <w:rPr>
                <w:noProof/>
                <w:webHidden/>
              </w:rPr>
              <w:tab/>
            </w:r>
            <w:r>
              <w:rPr>
                <w:noProof/>
                <w:webHidden/>
              </w:rPr>
              <w:fldChar w:fldCharType="begin"/>
            </w:r>
            <w:r>
              <w:rPr>
                <w:noProof/>
                <w:webHidden/>
              </w:rPr>
              <w:instrText xml:space="preserve"> PAGEREF _Toc217046816 \h </w:instrText>
            </w:r>
            <w:r>
              <w:rPr>
                <w:noProof/>
                <w:webHidden/>
              </w:rPr>
            </w:r>
            <w:r>
              <w:rPr>
                <w:noProof/>
                <w:webHidden/>
              </w:rPr>
              <w:fldChar w:fldCharType="separate"/>
            </w:r>
            <w:r w:rsidR="00E93C2F">
              <w:rPr>
                <w:noProof/>
                <w:webHidden/>
              </w:rPr>
              <w:t>38</w:t>
            </w:r>
            <w:r>
              <w:rPr>
                <w:noProof/>
                <w:webHidden/>
              </w:rPr>
              <w:fldChar w:fldCharType="end"/>
            </w:r>
          </w:hyperlink>
        </w:p>
        <w:p w14:paraId="53709F78" w14:textId="06D1825C" w:rsidR="00E209B8" w:rsidRDefault="00E209B8">
          <w:pPr>
            <w:pStyle w:val="SK2"/>
            <w:tabs>
              <w:tab w:val="right" w:leader="dot" w:pos="9062"/>
            </w:tabs>
            <w:rPr>
              <w:rFonts w:asciiTheme="minorHAnsi" w:eastAsiaTheme="minorEastAsia" w:hAnsiTheme="minorHAnsi"/>
              <w:noProof/>
              <w:lang w:eastAsia="et-EE"/>
            </w:rPr>
          </w:pPr>
          <w:hyperlink w:anchor="_Toc217046817" w:history="1">
            <w:r w:rsidRPr="00343D10">
              <w:rPr>
                <w:rStyle w:val="Hperlink"/>
                <w:noProof/>
              </w:rPr>
              <w:t>ÕPIABI OSUTAMINE</w:t>
            </w:r>
            <w:r>
              <w:rPr>
                <w:noProof/>
                <w:webHidden/>
              </w:rPr>
              <w:tab/>
            </w:r>
            <w:r>
              <w:rPr>
                <w:noProof/>
                <w:webHidden/>
              </w:rPr>
              <w:fldChar w:fldCharType="begin"/>
            </w:r>
            <w:r>
              <w:rPr>
                <w:noProof/>
                <w:webHidden/>
              </w:rPr>
              <w:instrText xml:space="preserve"> PAGEREF _Toc217046817 \h </w:instrText>
            </w:r>
            <w:r>
              <w:rPr>
                <w:noProof/>
                <w:webHidden/>
              </w:rPr>
            </w:r>
            <w:r>
              <w:rPr>
                <w:noProof/>
                <w:webHidden/>
              </w:rPr>
              <w:fldChar w:fldCharType="separate"/>
            </w:r>
            <w:r w:rsidR="00E93C2F">
              <w:rPr>
                <w:noProof/>
                <w:webHidden/>
              </w:rPr>
              <w:t>40</w:t>
            </w:r>
            <w:r>
              <w:rPr>
                <w:noProof/>
                <w:webHidden/>
              </w:rPr>
              <w:fldChar w:fldCharType="end"/>
            </w:r>
          </w:hyperlink>
        </w:p>
        <w:p w14:paraId="22A28E65" w14:textId="589F7530" w:rsidR="00E209B8" w:rsidRDefault="00E209B8">
          <w:pPr>
            <w:pStyle w:val="SK2"/>
            <w:tabs>
              <w:tab w:val="right" w:leader="dot" w:pos="9062"/>
            </w:tabs>
            <w:rPr>
              <w:rFonts w:asciiTheme="minorHAnsi" w:eastAsiaTheme="minorEastAsia" w:hAnsiTheme="minorHAnsi"/>
              <w:noProof/>
              <w:lang w:eastAsia="et-EE"/>
            </w:rPr>
          </w:pPr>
          <w:hyperlink w:anchor="_Toc217046818" w:history="1">
            <w:r w:rsidRPr="00343D10">
              <w:rPr>
                <w:rStyle w:val="Hperlink"/>
                <w:noProof/>
              </w:rPr>
              <w:t>INDIVIDUAALSE ÕPPEKAVA KOOSTAMINE</w:t>
            </w:r>
            <w:r>
              <w:rPr>
                <w:noProof/>
                <w:webHidden/>
              </w:rPr>
              <w:tab/>
            </w:r>
            <w:r>
              <w:rPr>
                <w:noProof/>
                <w:webHidden/>
              </w:rPr>
              <w:fldChar w:fldCharType="begin"/>
            </w:r>
            <w:r>
              <w:rPr>
                <w:noProof/>
                <w:webHidden/>
              </w:rPr>
              <w:instrText xml:space="preserve"> PAGEREF _Toc217046818 \h </w:instrText>
            </w:r>
            <w:r>
              <w:rPr>
                <w:noProof/>
                <w:webHidden/>
              </w:rPr>
            </w:r>
            <w:r>
              <w:rPr>
                <w:noProof/>
                <w:webHidden/>
              </w:rPr>
              <w:fldChar w:fldCharType="separate"/>
            </w:r>
            <w:r w:rsidR="00E93C2F">
              <w:rPr>
                <w:noProof/>
                <w:webHidden/>
              </w:rPr>
              <w:t>40</w:t>
            </w:r>
            <w:r>
              <w:rPr>
                <w:noProof/>
                <w:webHidden/>
              </w:rPr>
              <w:fldChar w:fldCharType="end"/>
            </w:r>
          </w:hyperlink>
        </w:p>
        <w:p w14:paraId="513D7D53" w14:textId="0D41AC75" w:rsidR="00E209B8" w:rsidRDefault="00E209B8">
          <w:pPr>
            <w:pStyle w:val="SK2"/>
            <w:tabs>
              <w:tab w:val="right" w:leader="dot" w:pos="9062"/>
            </w:tabs>
            <w:rPr>
              <w:rFonts w:asciiTheme="minorHAnsi" w:eastAsiaTheme="minorEastAsia" w:hAnsiTheme="minorHAnsi"/>
              <w:noProof/>
              <w:lang w:eastAsia="et-EE"/>
            </w:rPr>
          </w:pPr>
          <w:hyperlink w:anchor="_Toc217046819" w:history="1">
            <w:r w:rsidRPr="00343D10">
              <w:rPr>
                <w:rStyle w:val="Hperlink"/>
                <w:noProof/>
              </w:rPr>
              <w:t>KOOLIVÄLISTE SPETSIALISTIDE POOLE PÖÖRDUMISE SOOVITAMINE</w:t>
            </w:r>
            <w:r>
              <w:rPr>
                <w:noProof/>
                <w:webHidden/>
              </w:rPr>
              <w:tab/>
            </w:r>
            <w:r>
              <w:rPr>
                <w:noProof/>
                <w:webHidden/>
              </w:rPr>
              <w:fldChar w:fldCharType="begin"/>
            </w:r>
            <w:r>
              <w:rPr>
                <w:noProof/>
                <w:webHidden/>
              </w:rPr>
              <w:instrText xml:space="preserve"> PAGEREF _Toc217046819 \h </w:instrText>
            </w:r>
            <w:r>
              <w:rPr>
                <w:noProof/>
                <w:webHidden/>
              </w:rPr>
            </w:r>
            <w:r>
              <w:rPr>
                <w:noProof/>
                <w:webHidden/>
              </w:rPr>
              <w:fldChar w:fldCharType="separate"/>
            </w:r>
            <w:r w:rsidR="00E93C2F">
              <w:rPr>
                <w:noProof/>
                <w:webHidden/>
              </w:rPr>
              <w:t>41</w:t>
            </w:r>
            <w:r>
              <w:rPr>
                <w:noProof/>
                <w:webHidden/>
              </w:rPr>
              <w:fldChar w:fldCharType="end"/>
            </w:r>
          </w:hyperlink>
        </w:p>
        <w:p w14:paraId="3EFDC1AD" w14:textId="0B21159B" w:rsidR="00E209B8" w:rsidRDefault="00E209B8">
          <w:pPr>
            <w:pStyle w:val="SK2"/>
            <w:tabs>
              <w:tab w:val="right" w:leader="dot" w:pos="9062"/>
            </w:tabs>
            <w:rPr>
              <w:rFonts w:asciiTheme="minorHAnsi" w:eastAsiaTheme="minorEastAsia" w:hAnsiTheme="minorHAnsi"/>
              <w:noProof/>
              <w:lang w:eastAsia="et-EE"/>
            </w:rPr>
          </w:pPr>
          <w:hyperlink w:anchor="_Toc217046820" w:history="1">
            <w:r w:rsidRPr="00343D10">
              <w:rPr>
                <w:rStyle w:val="Hperlink"/>
                <w:noProof/>
              </w:rPr>
              <w:t>TUGIMEETMETE TULEMUSLIKKUSE HINDAMINE</w:t>
            </w:r>
            <w:r>
              <w:rPr>
                <w:noProof/>
                <w:webHidden/>
              </w:rPr>
              <w:tab/>
            </w:r>
            <w:r>
              <w:rPr>
                <w:noProof/>
                <w:webHidden/>
              </w:rPr>
              <w:fldChar w:fldCharType="begin"/>
            </w:r>
            <w:r>
              <w:rPr>
                <w:noProof/>
                <w:webHidden/>
              </w:rPr>
              <w:instrText xml:space="preserve"> PAGEREF _Toc217046820 \h </w:instrText>
            </w:r>
            <w:r>
              <w:rPr>
                <w:noProof/>
                <w:webHidden/>
              </w:rPr>
            </w:r>
            <w:r>
              <w:rPr>
                <w:noProof/>
                <w:webHidden/>
              </w:rPr>
              <w:fldChar w:fldCharType="separate"/>
            </w:r>
            <w:r w:rsidR="00E93C2F">
              <w:rPr>
                <w:noProof/>
                <w:webHidden/>
              </w:rPr>
              <w:t>41</w:t>
            </w:r>
            <w:r>
              <w:rPr>
                <w:noProof/>
                <w:webHidden/>
              </w:rPr>
              <w:fldChar w:fldCharType="end"/>
            </w:r>
          </w:hyperlink>
        </w:p>
        <w:p w14:paraId="27FBF299" w14:textId="793DC64C" w:rsidR="00E209B8" w:rsidRDefault="00E209B8">
          <w:pPr>
            <w:pStyle w:val="SK1"/>
            <w:tabs>
              <w:tab w:val="right" w:leader="dot" w:pos="9062"/>
            </w:tabs>
            <w:rPr>
              <w:rFonts w:asciiTheme="minorHAnsi" w:eastAsiaTheme="minorEastAsia" w:hAnsiTheme="minorHAnsi"/>
              <w:noProof/>
              <w:lang w:eastAsia="et-EE"/>
            </w:rPr>
          </w:pPr>
          <w:hyperlink w:anchor="_Toc217046821" w:history="1">
            <w:r w:rsidRPr="00343D10">
              <w:rPr>
                <w:rStyle w:val="Hperlink"/>
                <w:noProof/>
              </w:rPr>
              <w:t>õpilaste ja lapsevanemate teavitamise ja nõustamise korraldus</w:t>
            </w:r>
            <w:r>
              <w:rPr>
                <w:noProof/>
                <w:webHidden/>
              </w:rPr>
              <w:tab/>
            </w:r>
            <w:r>
              <w:rPr>
                <w:noProof/>
                <w:webHidden/>
              </w:rPr>
              <w:fldChar w:fldCharType="begin"/>
            </w:r>
            <w:r>
              <w:rPr>
                <w:noProof/>
                <w:webHidden/>
              </w:rPr>
              <w:instrText xml:space="preserve"> PAGEREF _Toc217046821 \h </w:instrText>
            </w:r>
            <w:r>
              <w:rPr>
                <w:noProof/>
                <w:webHidden/>
              </w:rPr>
            </w:r>
            <w:r>
              <w:rPr>
                <w:noProof/>
                <w:webHidden/>
              </w:rPr>
              <w:fldChar w:fldCharType="separate"/>
            </w:r>
            <w:r w:rsidR="00E93C2F">
              <w:rPr>
                <w:noProof/>
                <w:webHidden/>
              </w:rPr>
              <w:t>41</w:t>
            </w:r>
            <w:r>
              <w:rPr>
                <w:noProof/>
                <w:webHidden/>
              </w:rPr>
              <w:fldChar w:fldCharType="end"/>
            </w:r>
          </w:hyperlink>
        </w:p>
        <w:p w14:paraId="0796AEE1" w14:textId="7DB57740" w:rsidR="00E209B8" w:rsidRDefault="00E209B8">
          <w:pPr>
            <w:pStyle w:val="SK1"/>
            <w:tabs>
              <w:tab w:val="right" w:leader="dot" w:pos="9062"/>
            </w:tabs>
            <w:rPr>
              <w:rFonts w:asciiTheme="minorHAnsi" w:eastAsiaTheme="minorEastAsia" w:hAnsiTheme="minorHAnsi"/>
              <w:noProof/>
              <w:lang w:eastAsia="et-EE"/>
            </w:rPr>
          </w:pPr>
          <w:hyperlink w:anchor="_Toc217046822" w:history="1">
            <w:r w:rsidRPr="00343D10">
              <w:rPr>
                <w:rStyle w:val="Hperlink"/>
                <w:noProof/>
              </w:rPr>
              <w:t>õpetajate koostöö, töökava koostamise põhimõtted</w:t>
            </w:r>
            <w:r>
              <w:rPr>
                <w:noProof/>
                <w:webHidden/>
              </w:rPr>
              <w:tab/>
            </w:r>
            <w:r>
              <w:rPr>
                <w:noProof/>
                <w:webHidden/>
              </w:rPr>
              <w:fldChar w:fldCharType="begin"/>
            </w:r>
            <w:r>
              <w:rPr>
                <w:noProof/>
                <w:webHidden/>
              </w:rPr>
              <w:instrText xml:space="preserve"> PAGEREF _Toc217046822 \h </w:instrText>
            </w:r>
            <w:r>
              <w:rPr>
                <w:noProof/>
                <w:webHidden/>
              </w:rPr>
            </w:r>
            <w:r>
              <w:rPr>
                <w:noProof/>
                <w:webHidden/>
              </w:rPr>
              <w:fldChar w:fldCharType="separate"/>
            </w:r>
            <w:r w:rsidR="00E93C2F">
              <w:rPr>
                <w:noProof/>
                <w:webHidden/>
              </w:rPr>
              <w:t>42</w:t>
            </w:r>
            <w:r>
              <w:rPr>
                <w:noProof/>
                <w:webHidden/>
              </w:rPr>
              <w:fldChar w:fldCharType="end"/>
            </w:r>
          </w:hyperlink>
        </w:p>
        <w:p w14:paraId="3ABF924E" w14:textId="651A3C7C" w:rsidR="00E209B8" w:rsidRDefault="00E209B8">
          <w:pPr>
            <w:pStyle w:val="SK1"/>
            <w:tabs>
              <w:tab w:val="right" w:leader="dot" w:pos="9062"/>
            </w:tabs>
            <w:rPr>
              <w:rFonts w:asciiTheme="minorHAnsi" w:eastAsiaTheme="minorEastAsia" w:hAnsiTheme="minorHAnsi"/>
              <w:noProof/>
              <w:lang w:eastAsia="et-EE"/>
            </w:rPr>
          </w:pPr>
          <w:hyperlink w:anchor="_Toc217046823" w:history="1">
            <w:r w:rsidRPr="00343D10">
              <w:rPr>
                <w:rStyle w:val="Hperlink"/>
                <w:noProof/>
              </w:rPr>
              <w:t>kooli õppekava uuendamise ja täiendamise kord</w:t>
            </w:r>
            <w:r>
              <w:rPr>
                <w:noProof/>
                <w:webHidden/>
              </w:rPr>
              <w:tab/>
            </w:r>
            <w:r>
              <w:rPr>
                <w:noProof/>
                <w:webHidden/>
              </w:rPr>
              <w:fldChar w:fldCharType="begin"/>
            </w:r>
            <w:r>
              <w:rPr>
                <w:noProof/>
                <w:webHidden/>
              </w:rPr>
              <w:instrText xml:space="preserve"> PAGEREF _Toc217046823 \h </w:instrText>
            </w:r>
            <w:r>
              <w:rPr>
                <w:noProof/>
                <w:webHidden/>
              </w:rPr>
            </w:r>
            <w:r>
              <w:rPr>
                <w:noProof/>
                <w:webHidden/>
              </w:rPr>
              <w:fldChar w:fldCharType="separate"/>
            </w:r>
            <w:r w:rsidR="00E93C2F">
              <w:rPr>
                <w:noProof/>
                <w:webHidden/>
              </w:rPr>
              <w:t>44</w:t>
            </w:r>
            <w:r>
              <w:rPr>
                <w:noProof/>
                <w:webHidden/>
              </w:rPr>
              <w:fldChar w:fldCharType="end"/>
            </w:r>
          </w:hyperlink>
        </w:p>
        <w:p w14:paraId="0D59ADAF" w14:textId="77777777" w:rsidR="00E209B8" w:rsidRDefault="00E209B8">
          <w:pPr>
            <w:pStyle w:val="SK1"/>
            <w:tabs>
              <w:tab w:val="right" w:leader="dot" w:pos="9062"/>
            </w:tabs>
            <w:rPr>
              <w:rFonts w:asciiTheme="minorHAnsi" w:eastAsiaTheme="minorEastAsia" w:hAnsiTheme="minorHAnsi"/>
              <w:noProof/>
              <w:lang w:eastAsia="et-EE"/>
            </w:rPr>
          </w:pPr>
          <w:r>
            <w:rPr>
              <w:b/>
              <w:bCs/>
            </w:rPr>
            <w:fldChar w:fldCharType="end"/>
          </w:r>
          <w:r>
            <w:fldChar w:fldCharType="begin"/>
          </w:r>
          <w:r>
            <w:instrText xml:space="preserve"> TOC \o "1-3" \h \z \u </w:instrText>
          </w:r>
          <w:r>
            <w:fldChar w:fldCharType="separate"/>
          </w:r>
          <w:hyperlink w:anchor="_Toc217046775" w:history="1">
            <w:r w:rsidRPr="00343D10">
              <w:rPr>
                <w:rStyle w:val="Hperlink"/>
                <w:noProof/>
              </w:rPr>
              <w:t>SISUKORD</w:t>
            </w:r>
            <w:r>
              <w:rPr>
                <w:noProof/>
                <w:webHidden/>
              </w:rPr>
              <w:tab/>
            </w:r>
            <w:r>
              <w:rPr>
                <w:noProof/>
                <w:webHidden/>
              </w:rPr>
              <w:fldChar w:fldCharType="begin"/>
            </w:r>
            <w:r>
              <w:rPr>
                <w:noProof/>
                <w:webHidden/>
              </w:rPr>
              <w:instrText xml:space="preserve"> PAGEREF _Toc217046775 \h </w:instrText>
            </w:r>
            <w:r>
              <w:rPr>
                <w:noProof/>
                <w:webHidden/>
              </w:rPr>
            </w:r>
            <w:r>
              <w:rPr>
                <w:noProof/>
                <w:webHidden/>
              </w:rPr>
              <w:fldChar w:fldCharType="separate"/>
            </w:r>
            <w:r>
              <w:rPr>
                <w:noProof/>
                <w:webHidden/>
              </w:rPr>
              <w:t>2</w:t>
            </w:r>
            <w:r>
              <w:rPr>
                <w:noProof/>
                <w:webHidden/>
              </w:rPr>
              <w:fldChar w:fldCharType="end"/>
            </w:r>
          </w:hyperlink>
        </w:p>
        <w:p w14:paraId="4468BE2F" w14:textId="77777777" w:rsidR="00E209B8" w:rsidRDefault="00E209B8">
          <w:pPr>
            <w:pStyle w:val="SK1"/>
            <w:tabs>
              <w:tab w:val="right" w:leader="dot" w:pos="9062"/>
            </w:tabs>
            <w:rPr>
              <w:rFonts w:asciiTheme="minorHAnsi" w:eastAsiaTheme="minorEastAsia" w:hAnsiTheme="minorHAnsi"/>
              <w:noProof/>
              <w:lang w:eastAsia="et-EE"/>
            </w:rPr>
          </w:pPr>
          <w:hyperlink w:anchor="_Toc217046776" w:history="1">
            <w:r w:rsidRPr="00343D10">
              <w:rPr>
                <w:rStyle w:val="Hperlink"/>
                <w:noProof/>
              </w:rPr>
              <w:t>ÜLDSÄTTED</w:t>
            </w:r>
            <w:r>
              <w:rPr>
                <w:noProof/>
                <w:webHidden/>
              </w:rPr>
              <w:tab/>
            </w:r>
            <w:r>
              <w:rPr>
                <w:noProof/>
                <w:webHidden/>
              </w:rPr>
              <w:fldChar w:fldCharType="begin"/>
            </w:r>
            <w:r>
              <w:rPr>
                <w:noProof/>
                <w:webHidden/>
              </w:rPr>
              <w:instrText xml:space="preserve"> PAGEREF _Toc217046776 \h </w:instrText>
            </w:r>
            <w:r>
              <w:rPr>
                <w:noProof/>
                <w:webHidden/>
              </w:rPr>
            </w:r>
            <w:r>
              <w:rPr>
                <w:noProof/>
                <w:webHidden/>
              </w:rPr>
              <w:fldChar w:fldCharType="separate"/>
            </w:r>
            <w:r>
              <w:rPr>
                <w:noProof/>
                <w:webHidden/>
              </w:rPr>
              <w:t>4</w:t>
            </w:r>
            <w:r>
              <w:rPr>
                <w:noProof/>
                <w:webHidden/>
              </w:rPr>
              <w:fldChar w:fldCharType="end"/>
            </w:r>
          </w:hyperlink>
        </w:p>
        <w:p w14:paraId="0154DFFA" w14:textId="77777777" w:rsidR="00E209B8" w:rsidRDefault="00E209B8">
          <w:pPr>
            <w:pStyle w:val="SK1"/>
            <w:tabs>
              <w:tab w:val="right" w:leader="dot" w:pos="9062"/>
            </w:tabs>
            <w:rPr>
              <w:rFonts w:asciiTheme="minorHAnsi" w:eastAsiaTheme="minorEastAsia" w:hAnsiTheme="minorHAnsi"/>
              <w:noProof/>
              <w:lang w:eastAsia="et-EE"/>
            </w:rPr>
          </w:pPr>
          <w:hyperlink w:anchor="_Toc217046777" w:history="1">
            <w:r w:rsidRPr="00343D10">
              <w:rPr>
                <w:rStyle w:val="Hperlink"/>
                <w:noProof/>
              </w:rPr>
              <w:t>KOOLI ERIPÄRAD JA VÄÄRTUSED</w:t>
            </w:r>
            <w:r>
              <w:rPr>
                <w:noProof/>
                <w:webHidden/>
              </w:rPr>
              <w:tab/>
            </w:r>
            <w:r>
              <w:rPr>
                <w:noProof/>
                <w:webHidden/>
              </w:rPr>
              <w:fldChar w:fldCharType="begin"/>
            </w:r>
            <w:r>
              <w:rPr>
                <w:noProof/>
                <w:webHidden/>
              </w:rPr>
              <w:instrText xml:space="preserve"> PAGEREF _Toc217046777 \h </w:instrText>
            </w:r>
            <w:r>
              <w:rPr>
                <w:noProof/>
                <w:webHidden/>
              </w:rPr>
            </w:r>
            <w:r>
              <w:rPr>
                <w:noProof/>
                <w:webHidden/>
              </w:rPr>
              <w:fldChar w:fldCharType="separate"/>
            </w:r>
            <w:r>
              <w:rPr>
                <w:noProof/>
                <w:webHidden/>
              </w:rPr>
              <w:t>4</w:t>
            </w:r>
            <w:r>
              <w:rPr>
                <w:noProof/>
                <w:webHidden/>
              </w:rPr>
              <w:fldChar w:fldCharType="end"/>
            </w:r>
          </w:hyperlink>
        </w:p>
        <w:p w14:paraId="30213790" w14:textId="77777777" w:rsidR="00E209B8" w:rsidRDefault="00E209B8">
          <w:pPr>
            <w:pStyle w:val="SK1"/>
            <w:tabs>
              <w:tab w:val="right" w:leader="dot" w:pos="9062"/>
            </w:tabs>
            <w:rPr>
              <w:rFonts w:asciiTheme="minorHAnsi" w:eastAsiaTheme="minorEastAsia" w:hAnsiTheme="minorHAnsi"/>
              <w:noProof/>
              <w:lang w:eastAsia="et-EE"/>
            </w:rPr>
          </w:pPr>
          <w:hyperlink w:anchor="_Toc217046778" w:history="1">
            <w:r w:rsidRPr="00343D10">
              <w:rPr>
                <w:rStyle w:val="Hperlink"/>
                <w:noProof/>
              </w:rPr>
              <w:t>kooli õppe- ja kasvatuseesmärgid</w:t>
            </w:r>
            <w:r>
              <w:rPr>
                <w:noProof/>
                <w:webHidden/>
              </w:rPr>
              <w:tab/>
            </w:r>
            <w:r>
              <w:rPr>
                <w:noProof/>
                <w:webHidden/>
              </w:rPr>
              <w:fldChar w:fldCharType="begin"/>
            </w:r>
            <w:r>
              <w:rPr>
                <w:noProof/>
                <w:webHidden/>
              </w:rPr>
              <w:instrText xml:space="preserve"> PAGEREF _Toc217046778 \h </w:instrText>
            </w:r>
            <w:r>
              <w:rPr>
                <w:noProof/>
                <w:webHidden/>
              </w:rPr>
            </w:r>
            <w:r>
              <w:rPr>
                <w:noProof/>
                <w:webHidden/>
              </w:rPr>
              <w:fldChar w:fldCharType="separate"/>
            </w:r>
            <w:r>
              <w:rPr>
                <w:noProof/>
                <w:webHidden/>
              </w:rPr>
              <w:t>5</w:t>
            </w:r>
            <w:r>
              <w:rPr>
                <w:noProof/>
                <w:webHidden/>
              </w:rPr>
              <w:fldChar w:fldCharType="end"/>
            </w:r>
          </w:hyperlink>
        </w:p>
        <w:p w14:paraId="055D5C92" w14:textId="77777777" w:rsidR="00E209B8" w:rsidRDefault="00E209B8">
          <w:pPr>
            <w:pStyle w:val="SK1"/>
            <w:tabs>
              <w:tab w:val="right" w:leader="dot" w:pos="9062"/>
            </w:tabs>
            <w:rPr>
              <w:rFonts w:asciiTheme="minorHAnsi" w:eastAsiaTheme="minorEastAsia" w:hAnsiTheme="minorHAnsi"/>
              <w:noProof/>
              <w:lang w:eastAsia="et-EE"/>
            </w:rPr>
          </w:pPr>
          <w:hyperlink w:anchor="_Toc217046779" w:history="1">
            <w:r w:rsidRPr="00343D10">
              <w:rPr>
                <w:rStyle w:val="Hperlink"/>
                <w:noProof/>
              </w:rPr>
              <w:t>õppimise käsitus ja õppekeskkond</w:t>
            </w:r>
            <w:r>
              <w:rPr>
                <w:noProof/>
                <w:webHidden/>
              </w:rPr>
              <w:tab/>
            </w:r>
            <w:r>
              <w:rPr>
                <w:noProof/>
                <w:webHidden/>
              </w:rPr>
              <w:fldChar w:fldCharType="begin"/>
            </w:r>
            <w:r>
              <w:rPr>
                <w:noProof/>
                <w:webHidden/>
              </w:rPr>
              <w:instrText xml:space="preserve"> PAGEREF _Toc217046779 \h </w:instrText>
            </w:r>
            <w:r>
              <w:rPr>
                <w:noProof/>
                <w:webHidden/>
              </w:rPr>
            </w:r>
            <w:r>
              <w:rPr>
                <w:noProof/>
                <w:webHidden/>
              </w:rPr>
              <w:fldChar w:fldCharType="separate"/>
            </w:r>
            <w:r>
              <w:rPr>
                <w:noProof/>
                <w:webHidden/>
              </w:rPr>
              <w:t>5</w:t>
            </w:r>
            <w:r>
              <w:rPr>
                <w:noProof/>
                <w:webHidden/>
              </w:rPr>
              <w:fldChar w:fldCharType="end"/>
            </w:r>
          </w:hyperlink>
        </w:p>
        <w:p w14:paraId="69B4F011" w14:textId="77777777" w:rsidR="00E209B8" w:rsidRDefault="00E209B8">
          <w:pPr>
            <w:pStyle w:val="SK1"/>
            <w:tabs>
              <w:tab w:val="right" w:leader="dot" w:pos="9062"/>
            </w:tabs>
            <w:rPr>
              <w:rFonts w:asciiTheme="minorHAnsi" w:eastAsiaTheme="minorEastAsia" w:hAnsiTheme="minorHAnsi"/>
              <w:noProof/>
              <w:lang w:eastAsia="et-EE"/>
            </w:rPr>
          </w:pPr>
          <w:hyperlink w:anchor="_Toc217046780" w:history="1">
            <w:r w:rsidRPr="00343D10">
              <w:rPr>
                <w:rStyle w:val="Hperlink"/>
                <w:noProof/>
              </w:rPr>
              <w:t>õppe ja kasvatuse korralduse aeg ja viisid</w:t>
            </w:r>
            <w:r>
              <w:rPr>
                <w:noProof/>
                <w:webHidden/>
              </w:rPr>
              <w:tab/>
            </w:r>
            <w:r>
              <w:rPr>
                <w:noProof/>
                <w:webHidden/>
              </w:rPr>
              <w:fldChar w:fldCharType="begin"/>
            </w:r>
            <w:r>
              <w:rPr>
                <w:noProof/>
                <w:webHidden/>
              </w:rPr>
              <w:instrText xml:space="preserve"> PAGEREF _Toc217046780 \h </w:instrText>
            </w:r>
            <w:r>
              <w:rPr>
                <w:noProof/>
                <w:webHidden/>
              </w:rPr>
            </w:r>
            <w:r>
              <w:rPr>
                <w:noProof/>
                <w:webHidden/>
              </w:rPr>
              <w:fldChar w:fldCharType="separate"/>
            </w:r>
            <w:r>
              <w:rPr>
                <w:noProof/>
                <w:webHidden/>
              </w:rPr>
              <w:t>7</w:t>
            </w:r>
            <w:r>
              <w:rPr>
                <w:noProof/>
                <w:webHidden/>
              </w:rPr>
              <w:fldChar w:fldCharType="end"/>
            </w:r>
          </w:hyperlink>
        </w:p>
        <w:p w14:paraId="5D6AA603" w14:textId="77777777" w:rsidR="00E209B8" w:rsidRDefault="00E209B8">
          <w:pPr>
            <w:pStyle w:val="SK1"/>
            <w:tabs>
              <w:tab w:val="right" w:leader="dot" w:pos="9062"/>
            </w:tabs>
            <w:rPr>
              <w:rFonts w:asciiTheme="minorHAnsi" w:eastAsiaTheme="minorEastAsia" w:hAnsiTheme="minorHAnsi"/>
              <w:noProof/>
              <w:lang w:eastAsia="et-EE"/>
            </w:rPr>
          </w:pPr>
          <w:hyperlink w:anchor="_Toc217046781" w:history="1">
            <w:r w:rsidRPr="00343D10">
              <w:rPr>
                <w:rStyle w:val="Hperlink"/>
                <w:noProof/>
              </w:rPr>
              <w:t>õppekeskkonna mitmekesistamiseks kavandatud tegevused</w:t>
            </w:r>
            <w:r>
              <w:rPr>
                <w:noProof/>
                <w:webHidden/>
              </w:rPr>
              <w:tab/>
            </w:r>
            <w:r>
              <w:rPr>
                <w:noProof/>
                <w:webHidden/>
              </w:rPr>
              <w:fldChar w:fldCharType="begin"/>
            </w:r>
            <w:r>
              <w:rPr>
                <w:noProof/>
                <w:webHidden/>
              </w:rPr>
              <w:instrText xml:space="preserve"> PAGEREF _Toc217046781 \h </w:instrText>
            </w:r>
            <w:r>
              <w:rPr>
                <w:noProof/>
                <w:webHidden/>
              </w:rPr>
            </w:r>
            <w:r>
              <w:rPr>
                <w:noProof/>
                <w:webHidden/>
              </w:rPr>
              <w:fldChar w:fldCharType="separate"/>
            </w:r>
            <w:r>
              <w:rPr>
                <w:noProof/>
                <w:webHidden/>
              </w:rPr>
              <w:t>9</w:t>
            </w:r>
            <w:r>
              <w:rPr>
                <w:noProof/>
                <w:webHidden/>
              </w:rPr>
              <w:fldChar w:fldCharType="end"/>
            </w:r>
          </w:hyperlink>
        </w:p>
        <w:p w14:paraId="5F6F9D8D" w14:textId="77777777" w:rsidR="00E209B8" w:rsidRDefault="00E209B8">
          <w:pPr>
            <w:pStyle w:val="SK2"/>
            <w:tabs>
              <w:tab w:val="right" w:leader="dot" w:pos="9062"/>
            </w:tabs>
            <w:rPr>
              <w:rFonts w:asciiTheme="minorHAnsi" w:eastAsiaTheme="minorEastAsia" w:hAnsiTheme="minorHAnsi"/>
              <w:noProof/>
              <w:lang w:eastAsia="et-EE"/>
            </w:rPr>
          </w:pPr>
          <w:hyperlink w:anchor="_Toc217046782" w:history="1">
            <w:r w:rsidRPr="00343D10">
              <w:rPr>
                <w:rStyle w:val="Hperlink"/>
                <w:noProof/>
              </w:rPr>
              <w:t>KOOLI HUVIRINGID</w:t>
            </w:r>
            <w:r>
              <w:rPr>
                <w:noProof/>
                <w:webHidden/>
              </w:rPr>
              <w:tab/>
            </w:r>
            <w:r>
              <w:rPr>
                <w:noProof/>
                <w:webHidden/>
              </w:rPr>
              <w:fldChar w:fldCharType="begin"/>
            </w:r>
            <w:r>
              <w:rPr>
                <w:noProof/>
                <w:webHidden/>
              </w:rPr>
              <w:instrText xml:space="preserve"> PAGEREF _Toc217046782 \h </w:instrText>
            </w:r>
            <w:r>
              <w:rPr>
                <w:noProof/>
                <w:webHidden/>
              </w:rPr>
            </w:r>
            <w:r>
              <w:rPr>
                <w:noProof/>
                <w:webHidden/>
              </w:rPr>
              <w:fldChar w:fldCharType="separate"/>
            </w:r>
            <w:r>
              <w:rPr>
                <w:noProof/>
                <w:webHidden/>
              </w:rPr>
              <w:t>9</w:t>
            </w:r>
            <w:r>
              <w:rPr>
                <w:noProof/>
                <w:webHidden/>
              </w:rPr>
              <w:fldChar w:fldCharType="end"/>
            </w:r>
          </w:hyperlink>
        </w:p>
        <w:p w14:paraId="57FC099B" w14:textId="77777777" w:rsidR="00E209B8" w:rsidRDefault="00E209B8">
          <w:pPr>
            <w:pStyle w:val="SK2"/>
            <w:tabs>
              <w:tab w:val="right" w:leader="dot" w:pos="9062"/>
            </w:tabs>
            <w:rPr>
              <w:rFonts w:asciiTheme="minorHAnsi" w:eastAsiaTheme="minorEastAsia" w:hAnsiTheme="minorHAnsi"/>
              <w:noProof/>
              <w:lang w:eastAsia="et-EE"/>
            </w:rPr>
          </w:pPr>
          <w:hyperlink w:anchor="_Toc217046783" w:history="1">
            <w:r w:rsidRPr="00343D10">
              <w:rPr>
                <w:rStyle w:val="Hperlink"/>
                <w:noProof/>
              </w:rPr>
              <w:t>PROJEKT-, ÕUES- JA MUUSEUMIÕPE NING EKSKURSIOONID JA ÕPPEKÄIGUD</w:t>
            </w:r>
            <w:r>
              <w:rPr>
                <w:noProof/>
                <w:webHidden/>
              </w:rPr>
              <w:tab/>
            </w:r>
            <w:r>
              <w:rPr>
                <w:noProof/>
                <w:webHidden/>
              </w:rPr>
              <w:fldChar w:fldCharType="begin"/>
            </w:r>
            <w:r>
              <w:rPr>
                <w:noProof/>
                <w:webHidden/>
              </w:rPr>
              <w:instrText xml:space="preserve"> PAGEREF _Toc217046783 \h </w:instrText>
            </w:r>
            <w:r>
              <w:rPr>
                <w:noProof/>
                <w:webHidden/>
              </w:rPr>
            </w:r>
            <w:r>
              <w:rPr>
                <w:noProof/>
                <w:webHidden/>
              </w:rPr>
              <w:fldChar w:fldCharType="separate"/>
            </w:r>
            <w:r>
              <w:rPr>
                <w:noProof/>
                <w:webHidden/>
              </w:rPr>
              <w:t>9</w:t>
            </w:r>
            <w:r>
              <w:rPr>
                <w:noProof/>
                <w:webHidden/>
              </w:rPr>
              <w:fldChar w:fldCharType="end"/>
            </w:r>
          </w:hyperlink>
        </w:p>
        <w:p w14:paraId="7B0961E9" w14:textId="77777777" w:rsidR="00E209B8" w:rsidRDefault="00E209B8">
          <w:pPr>
            <w:pStyle w:val="SK2"/>
            <w:tabs>
              <w:tab w:val="right" w:leader="dot" w:pos="9062"/>
            </w:tabs>
            <w:rPr>
              <w:rFonts w:asciiTheme="minorHAnsi" w:eastAsiaTheme="minorEastAsia" w:hAnsiTheme="minorHAnsi"/>
              <w:noProof/>
              <w:lang w:eastAsia="et-EE"/>
            </w:rPr>
          </w:pPr>
          <w:hyperlink w:anchor="_Toc217046784" w:history="1">
            <w:r w:rsidRPr="00343D10">
              <w:rPr>
                <w:rStyle w:val="Hperlink"/>
                <w:noProof/>
              </w:rPr>
              <w:t>OSALEMINE PROJEKTIDES, ÜRITUSTEL JA VÕISTLUSTEL</w:t>
            </w:r>
            <w:r>
              <w:rPr>
                <w:noProof/>
                <w:webHidden/>
              </w:rPr>
              <w:tab/>
            </w:r>
            <w:r>
              <w:rPr>
                <w:noProof/>
                <w:webHidden/>
              </w:rPr>
              <w:fldChar w:fldCharType="begin"/>
            </w:r>
            <w:r>
              <w:rPr>
                <w:noProof/>
                <w:webHidden/>
              </w:rPr>
              <w:instrText xml:space="preserve"> PAGEREF _Toc217046784 \h </w:instrText>
            </w:r>
            <w:r>
              <w:rPr>
                <w:noProof/>
                <w:webHidden/>
              </w:rPr>
            </w:r>
            <w:r>
              <w:rPr>
                <w:noProof/>
                <w:webHidden/>
              </w:rPr>
              <w:fldChar w:fldCharType="separate"/>
            </w:r>
            <w:r>
              <w:rPr>
                <w:noProof/>
                <w:webHidden/>
              </w:rPr>
              <w:t>10</w:t>
            </w:r>
            <w:r>
              <w:rPr>
                <w:noProof/>
                <w:webHidden/>
              </w:rPr>
              <w:fldChar w:fldCharType="end"/>
            </w:r>
          </w:hyperlink>
        </w:p>
        <w:p w14:paraId="31FE2959" w14:textId="77777777" w:rsidR="00E209B8" w:rsidRDefault="00E209B8">
          <w:pPr>
            <w:pStyle w:val="SK1"/>
            <w:tabs>
              <w:tab w:val="right" w:leader="dot" w:pos="9062"/>
            </w:tabs>
            <w:rPr>
              <w:rFonts w:asciiTheme="minorHAnsi" w:eastAsiaTheme="minorEastAsia" w:hAnsiTheme="minorHAnsi"/>
              <w:noProof/>
              <w:lang w:eastAsia="et-EE"/>
            </w:rPr>
          </w:pPr>
          <w:hyperlink w:anchor="_Toc217046785" w:history="1">
            <w:r w:rsidRPr="00343D10">
              <w:rPr>
                <w:rStyle w:val="Hperlink"/>
                <w:noProof/>
              </w:rPr>
              <w:t>pädevused</w:t>
            </w:r>
            <w:r>
              <w:rPr>
                <w:noProof/>
                <w:webHidden/>
              </w:rPr>
              <w:tab/>
            </w:r>
            <w:r>
              <w:rPr>
                <w:noProof/>
                <w:webHidden/>
              </w:rPr>
              <w:fldChar w:fldCharType="begin"/>
            </w:r>
            <w:r>
              <w:rPr>
                <w:noProof/>
                <w:webHidden/>
              </w:rPr>
              <w:instrText xml:space="preserve"> PAGEREF _Toc217046785 \h </w:instrText>
            </w:r>
            <w:r>
              <w:rPr>
                <w:noProof/>
                <w:webHidden/>
              </w:rPr>
            </w:r>
            <w:r>
              <w:rPr>
                <w:noProof/>
                <w:webHidden/>
              </w:rPr>
              <w:fldChar w:fldCharType="separate"/>
            </w:r>
            <w:r>
              <w:rPr>
                <w:noProof/>
                <w:webHidden/>
              </w:rPr>
              <w:t>10</w:t>
            </w:r>
            <w:r>
              <w:rPr>
                <w:noProof/>
                <w:webHidden/>
              </w:rPr>
              <w:fldChar w:fldCharType="end"/>
            </w:r>
          </w:hyperlink>
        </w:p>
        <w:p w14:paraId="7E84FEFD" w14:textId="77777777" w:rsidR="00E209B8" w:rsidRDefault="00E209B8">
          <w:pPr>
            <w:pStyle w:val="SK2"/>
            <w:tabs>
              <w:tab w:val="right" w:leader="dot" w:pos="9062"/>
            </w:tabs>
            <w:rPr>
              <w:rFonts w:asciiTheme="minorHAnsi" w:eastAsiaTheme="minorEastAsia" w:hAnsiTheme="minorHAnsi"/>
              <w:noProof/>
              <w:lang w:eastAsia="et-EE"/>
            </w:rPr>
          </w:pPr>
          <w:hyperlink w:anchor="_Toc217046786" w:history="1">
            <w:r w:rsidRPr="00343D10">
              <w:rPr>
                <w:rStyle w:val="Hperlink"/>
                <w:noProof/>
              </w:rPr>
              <w:t>ÕPPE JA KASVATUSE RÕHUASETUSED</w:t>
            </w:r>
            <w:r>
              <w:rPr>
                <w:noProof/>
                <w:webHidden/>
              </w:rPr>
              <w:tab/>
            </w:r>
            <w:r>
              <w:rPr>
                <w:noProof/>
                <w:webHidden/>
              </w:rPr>
              <w:fldChar w:fldCharType="begin"/>
            </w:r>
            <w:r>
              <w:rPr>
                <w:noProof/>
                <w:webHidden/>
              </w:rPr>
              <w:instrText xml:space="preserve"> PAGEREF _Toc217046786 \h </w:instrText>
            </w:r>
            <w:r>
              <w:rPr>
                <w:noProof/>
                <w:webHidden/>
              </w:rPr>
            </w:r>
            <w:r>
              <w:rPr>
                <w:noProof/>
                <w:webHidden/>
              </w:rPr>
              <w:fldChar w:fldCharType="separate"/>
            </w:r>
            <w:r>
              <w:rPr>
                <w:noProof/>
                <w:webHidden/>
              </w:rPr>
              <w:t>11</w:t>
            </w:r>
            <w:r>
              <w:rPr>
                <w:noProof/>
                <w:webHidden/>
              </w:rPr>
              <w:fldChar w:fldCharType="end"/>
            </w:r>
          </w:hyperlink>
        </w:p>
        <w:p w14:paraId="4F3730F0" w14:textId="77777777" w:rsidR="00E209B8" w:rsidRDefault="00E209B8">
          <w:pPr>
            <w:pStyle w:val="SK2"/>
            <w:tabs>
              <w:tab w:val="right" w:leader="dot" w:pos="9062"/>
            </w:tabs>
            <w:rPr>
              <w:rFonts w:asciiTheme="minorHAnsi" w:eastAsiaTheme="minorEastAsia" w:hAnsiTheme="minorHAnsi"/>
              <w:noProof/>
              <w:lang w:eastAsia="et-EE"/>
            </w:rPr>
          </w:pPr>
          <w:hyperlink w:anchor="_Toc217046787" w:history="1">
            <w:r w:rsidRPr="00343D10">
              <w:rPr>
                <w:rStyle w:val="Hperlink"/>
                <w:noProof/>
              </w:rPr>
              <w:t>ÕPPE JA KASVATUSEGA TAOTLETAVAD PÄDEVUSED</w:t>
            </w:r>
            <w:r>
              <w:rPr>
                <w:noProof/>
                <w:webHidden/>
              </w:rPr>
              <w:tab/>
            </w:r>
            <w:r>
              <w:rPr>
                <w:noProof/>
                <w:webHidden/>
              </w:rPr>
              <w:fldChar w:fldCharType="begin"/>
            </w:r>
            <w:r>
              <w:rPr>
                <w:noProof/>
                <w:webHidden/>
              </w:rPr>
              <w:instrText xml:space="preserve"> PAGEREF _Toc217046787 \h </w:instrText>
            </w:r>
            <w:r>
              <w:rPr>
                <w:noProof/>
                <w:webHidden/>
              </w:rPr>
            </w:r>
            <w:r>
              <w:rPr>
                <w:noProof/>
                <w:webHidden/>
              </w:rPr>
              <w:fldChar w:fldCharType="separate"/>
            </w:r>
            <w:r>
              <w:rPr>
                <w:noProof/>
                <w:webHidden/>
              </w:rPr>
              <w:t>13</w:t>
            </w:r>
            <w:r>
              <w:rPr>
                <w:noProof/>
                <w:webHidden/>
              </w:rPr>
              <w:fldChar w:fldCharType="end"/>
            </w:r>
          </w:hyperlink>
        </w:p>
        <w:p w14:paraId="135D38F0" w14:textId="77777777" w:rsidR="00E209B8" w:rsidRDefault="00E209B8">
          <w:pPr>
            <w:pStyle w:val="SK1"/>
            <w:tabs>
              <w:tab w:val="right" w:leader="dot" w:pos="9062"/>
            </w:tabs>
            <w:rPr>
              <w:rFonts w:asciiTheme="minorHAnsi" w:eastAsiaTheme="minorEastAsia" w:hAnsiTheme="minorHAnsi"/>
              <w:noProof/>
              <w:lang w:eastAsia="et-EE"/>
            </w:rPr>
          </w:pPr>
          <w:hyperlink w:anchor="_Toc217046788" w:history="1">
            <w:r w:rsidRPr="00343D10">
              <w:rPr>
                <w:rStyle w:val="Hperlink"/>
                <w:noProof/>
              </w:rPr>
              <w:t>liikluskasvatuse teemad kooliastmeti</w:t>
            </w:r>
            <w:r>
              <w:rPr>
                <w:noProof/>
                <w:webHidden/>
              </w:rPr>
              <w:tab/>
            </w:r>
            <w:r>
              <w:rPr>
                <w:noProof/>
                <w:webHidden/>
              </w:rPr>
              <w:fldChar w:fldCharType="begin"/>
            </w:r>
            <w:r>
              <w:rPr>
                <w:noProof/>
                <w:webHidden/>
              </w:rPr>
              <w:instrText xml:space="preserve"> PAGEREF _Toc217046788 \h </w:instrText>
            </w:r>
            <w:r>
              <w:rPr>
                <w:noProof/>
                <w:webHidden/>
              </w:rPr>
            </w:r>
            <w:r>
              <w:rPr>
                <w:noProof/>
                <w:webHidden/>
              </w:rPr>
              <w:fldChar w:fldCharType="separate"/>
            </w:r>
            <w:r>
              <w:rPr>
                <w:noProof/>
                <w:webHidden/>
              </w:rPr>
              <w:t>19</w:t>
            </w:r>
            <w:r>
              <w:rPr>
                <w:noProof/>
                <w:webHidden/>
              </w:rPr>
              <w:fldChar w:fldCharType="end"/>
            </w:r>
          </w:hyperlink>
        </w:p>
        <w:p w14:paraId="7A5E092E" w14:textId="77777777" w:rsidR="00E209B8" w:rsidRDefault="00E209B8">
          <w:pPr>
            <w:pStyle w:val="SK1"/>
            <w:tabs>
              <w:tab w:val="right" w:leader="dot" w:pos="9062"/>
            </w:tabs>
            <w:rPr>
              <w:rFonts w:asciiTheme="minorHAnsi" w:eastAsiaTheme="minorEastAsia" w:hAnsiTheme="minorHAnsi"/>
              <w:noProof/>
              <w:lang w:eastAsia="et-EE"/>
            </w:rPr>
          </w:pPr>
          <w:hyperlink w:anchor="_Toc217046789" w:history="1">
            <w:r w:rsidRPr="00343D10">
              <w:rPr>
                <w:rStyle w:val="Hperlink"/>
                <w:noProof/>
              </w:rPr>
              <w:t>läbivad teemad ja nende käsitlemise põhimõtted</w:t>
            </w:r>
            <w:r>
              <w:rPr>
                <w:noProof/>
                <w:webHidden/>
              </w:rPr>
              <w:tab/>
            </w:r>
            <w:r>
              <w:rPr>
                <w:noProof/>
                <w:webHidden/>
              </w:rPr>
              <w:fldChar w:fldCharType="begin"/>
            </w:r>
            <w:r>
              <w:rPr>
                <w:noProof/>
                <w:webHidden/>
              </w:rPr>
              <w:instrText xml:space="preserve"> PAGEREF _Toc217046789 \h </w:instrText>
            </w:r>
            <w:r>
              <w:rPr>
                <w:noProof/>
                <w:webHidden/>
              </w:rPr>
            </w:r>
            <w:r>
              <w:rPr>
                <w:noProof/>
                <w:webHidden/>
              </w:rPr>
              <w:fldChar w:fldCharType="separate"/>
            </w:r>
            <w:r>
              <w:rPr>
                <w:noProof/>
                <w:webHidden/>
              </w:rPr>
              <w:t>21</w:t>
            </w:r>
            <w:r>
              <w:rPr>
                <w:noProof/>
                <w:webHidden/>
              </w:rPr>
              <w:fldChar w:fldCharType="end"/>
            </w:r>
          </w:hyperlink>
        </w:p>
        <w:p w14:paraId="04931A2F" w14:textId="77777777" w:rsidR="00E209B8" w:rsidRDefault="00E209B8">
          <w:pPr>
            <w:pStyle w:val="SK1"/>
            <w:tabs>
              <w:tab w:val="right" w:leader="dot" w:pos="9062"/>
            </w:tabs>
            <w:rPr>
              <w:rFonts w:asciiTheme="minorHAnsi" w:eastAsiaTheme="minorEastAsia" w:hAnsiTheme="minorHAnsi"/>
              <w:noProof/>
              <w:lang w:eastAsia="et-EE"/>
            </w:rPr>
          </w:pPr>
          <w:hyperlink w:anchor="_Toc217046790" w:history="1">
            <w:r w:rsidRPr="00343D10">
              <w:rPr>
                <w:rStyle w:val="Hperlink"/>
                <w:noProof/>
              </w:rPr>
              <w:t>loovtöö korraldamise põhimõtted ja temaatilised rõhuasetused</w:t>
            </w:r>
            <w:r>
              <w:rPr>
                <w:noProof/>
                <w:webHidden/>
              </w:rPr>
              <w:tab/>
            </w:r>
            <w:r>
              <w:rPr>
                <w:noProof/>
                <w:webHidden/>
              </w:rPr>
              <w:fldChar w:fldCharType="begin"/>
            </w:r>
            <w:r>
              <w:rPr>
                <w:noProof/>
                <w:webHidden/>
              </w:rPr>
              <w:instrText xml:space="preserve"> PAGEREF _Toc217046790 \h </w:instrText>
            </w:r>
            <w:r>
              <w:rPr>
                <w:noProof/>
                <w:webHidden/>
              </w:rPr>
            </w:r>
            <w:r>
              <w:rPr>
                <w:noProof/>
                <w:webHidden/>
              </w:rPr>
              <w:fldChar w:fldCharType="separate"/>
            </w:r>
            <w:r>
              <w:rPr>
                <w:noProof/>
                <w:webHidden/>
              </w:rPr>
              <w:t>23</w:t>
            </w:r>
            <w:r>
              <w:rPr>
                <w:noProof/>
                <w:webHidden/>
              </w:rPr>
              <w:fldChar w:fldCharType="end"/>
            </w:r>
          </w:hyperlink>
        </w:p>
        <w:p w14:paraId="1A6022EA" w14:textId="77777777" w:rsidR="00E209B8" w:rsidRDefault="00E209B8">
          <w:pPr>
            <w:pStyle w:val="SK2"/>
            <w:tabs>
              <w:tab w:val="right" w:leader="dot" w:pos="9062"/>
            </w:tabs>
            <w:rPr>
              <w:rFonts w:asciiTheme="minorHAnsi" w:eastAsiaTheme="minorEastAsia" w:hAnsiTheme="minorHAnsi"/>
              <w:noProof/>
              <w:lang w:eastAsia="et-EE"/>
            </w:rPr>
          </w:pPr>
          <w:hyperlink w:anchor="_Toc217046791" w:history="1">
            <w:r w:rsidRPr="00343D10">
              <w:rPr>
                <w:rStyle w:val="Hperlink"/>
                <w:noProof/>
              </w:rPr>
              <w:t>LOOVTÖÖ TEEMADE JA JUHENDAJATE VALIMINE</w:t>
            </w:r>
            <w:r>
              <w:rPr>
                <w:noProof/>
                <w:webHidden/>
              </w:rPr>
              <w:tab/>
            </w:r>
            <w:r>
              <w:rPr>
                <w:noProof/>
                <w:webHidden/>
              </w:rPr>
              <w:fldChar w:fldCharType="begin"/>
            </w:r>
            <w:r>
              <w:rPr>
                <w:noProof/>
                <w:webHidden/>
              </w:rPr>
              <w:instrText xml:space="preserve"> PAGEREF _Toc217046791 \h </w:instrText>
            </w:r>
            <w:r>
              <w:rPr>
                <w:noProof/>
                <w:webHidden/>
              </w:rPr>
            </w:r>
            <w:r>
              <w:rPr>
                <w:noProof/>
                <w:webHidden/>
              </w:rPr>
              <w:fldChar w:fldCharType="separate"/>
            </w:r>
            <w:r>
              <w:rPr>
                <w:noProof/>
                <w:webHidden/>
              </w:rPr>
              <w:t>23</w:t>
            </w:r>
            <w:r>
              <w:rPr>
                <w:noProof/>
                <w:webHidden/>
              </w:rPr>
              <w:fldChar w:fldCharType="end"/>
            </w:r>
          </w:hyperlink>
        </w:p>
        <w:p w14:paraId="75283A6E" w14:textId="77777777" w:rsidR="00E209B8" w:rsidRDefault="00E209B8">
          <w:pPr>
            <w:pStyle w:val="SK2"/>
            <w:tabs>
              <w:tab w:val="right" w:leader="dot" w:pos="9062"/>
            </w:tabs>
            <w:rPr>
              <w:rFonts w:asciiTheme="minorHAnsi" w:eastAsiaTheme="minorEastAsia" w:hAnsiTheme="minorHAnsi"/>
              <w:noProof/>
              <w:lang w:eastAsia="et-EE"/>
            </w:rPr>
          </w:pPr>
          <w:hyperlink w:anchor="_Toc217046792" w:history="1">
            <w:r w:rsidRPr="00343D10">
              <w:rPr>
                <w:rStyle w:val="Hperlink"/>
                <w:noProof/>
              </w:rPr>
              <w:t>LOOVTÖÖDE LIIGID</w:t>
            </w:r>
            <w:r>
              <w:rPr>
                <w:noProof/>
                <w:webHidden/>
              </w:rPr>
              <w:tab/>
            </w:r>
            <w:r>
              <w:rPr>
                <w:noProof/>
                <w:webHidden/>
              </w:rPr>
              <w:fldChar w:fldCharType="begin"/>
            </w:r>
            <w:r>
              <w:rPr>
                <w:noProof/>
                <w:webHidden/>
              </w:rPr>
              <w:instrText xml:space="preserve"> PAGEREF _Toc217046792 \h </w:instrText>
            </w:r>
            <w:r>
              <w:rPr>
                <w:noProof/>
                <w:webHidden/>
              </w:rPr>
            </w:r>
            <w:r>
              <w:rPr>
                <w:noProof/>
                <w:webHidden/>
              </w:rPr>
              <w:fldChar w:fldCharType="separate"/>
            </w:r>
            <w:r>
              <w:rPr>
                <w:noProof/>
                <w:webHidden/>
              </w:rPr>
              <w:t>24</w:t>
            </w:r>
            <w:r>
              <w:rPr>
                <w:noProof/>
                <w:webHidden/>
              </w:rPr>
              <w:fldChar w:fldCharType="end"/>
            </w:r>
          </w:hyperlink>
        </w:p>
        <w:p w14:paraId="23567C7B" w14:textId="77777777" w:rsidR="00E209B8" w:rsidRDefault="00E209B8">
          <w:pPr>
            <w:pStyle w:val="SK2"/>
            <w:tabs>
              <w:tab w:val="right" w:leader="dot" w:pos="9062"/>
            </w:tabs>
            <w:rPr>
              <w:rFonts w:asciiTheme="minorHAnsi" w:eastAsiaTheme="minorEastAsia" w:hAnsiTheme="minorHAnsi"/>
              <w:noProof/>
              <w:lang w:eastAsia="et-EE"/>
            </w:rPr>
          </w:pPr>
          <w:hyperlink w:anchor="_Toc217046793" w:history="1">
            <w:r w:rsidRPr="00343D10">
              <w:rPr>
                <w:rStyle w:val="Hperlink"/>
                <w:noProof/>
              </w:rPr>
              <w:t>LOOVTÖÖ MAHT JA LÄBIVIIMINE</w:t>
            </w:r>
            <w:r>
              <w:rPr>
                <w:noProof/>
                <w:webHidden/>
              </w:rPr>
              <w:tab/>
            </w:r>
            <w:r>
              <w:rPr>
                <w:noProof/>
                <w:webHidden/>
              </w:rPr>
              <w:fldChar w:fldCharType="begin"/>
            </w:r>
            <w:r>
              <w:rPr>
                <w:noProof/>
                <w:webHidden/>
              </w:rPr>
              <w:instrText xml:space="preserve"> PAGEREF _Toc217046793 \h </w:instrText>
            </w:r>
            <w:r>
              <w:rPr>
                <w:noProof/>
                <w:webHidden/>
              </w:rPr>
            </w:r>
            <w:r>
              <w:rPr>
                <w:noProof/>
                <w:webHidden/>
              </w:rPr>
              <w:fldChar w:fldCharType="separate"/>
            </w:r>
            <w:r>
              <w:rPr>
                <w:noProof/>
                <w:webHidden/>
              </w:rPr>
              <w:t>25</w:t>
            </w:r>
            <w:r>
              <w:rPr>
                <w:noProof/>
                <w:webHidden/>
              </w:rPr>
              <w:fldChar w:fldCharType="end"/>
            </w:r>
          </w:hyperlink>
        </w:p>
        <w:p w14:paraId="47F25186" w14:textId="77777777" w:rsidR="00E209B8" w:rsidRDefault="00E209B8">
          <w:pPr>
            <w:pStyle w:val="SK2"/>
            <w:tabs>
              <w:tab w:val="right" w:leader="dot" w:pos="9062"/>
            </w:tabs>
            <w:rPr>
              <w:rFonts w:asciiTheme="minorHAnsi" w:eastAsiaTheme="minorEastAsia" w:hAnsiTheme="minorHAnsi"/>
              <w:noProof/>
              <w:lang w:eastAsia="et-EE"/>
            </w:rPr>
          </w:pPr>
          <w:hyperlink w:anchor="_Toc217046794" w:history="1">
            <w:r w:rsidRPr="00343D10">
              <w:rPr>
                <w:rStyle w:val="Hperlink"/>
                <w:noProof/>
              </w:rPr>
              <w:t>TEEMAKOHASE ALLIKMATERJALI KOGUMINE</w:t>
            </w:r>
            <w:r>
              <w:rPr>
                <w:noProof/>
                <w:webHidden/>
              </w:rPr>
              <w:tab/>
            </w:r>
            <w:r>
              <w:rPr>
                <w:noProof/>
                <w:webHidden/>
              </w:rPr>
              <w:fldChar w:fldCharType="begin"/>
            </w:r>
            <w:r>
              <w:rPr>
                <w:noProof/>
                <w:webHidden/>
              </w:rPr>
              <w:instrText xml:space="preserve"> PAGEREF _Toc217046794 \h </w:instrText>
            </w:r>
            <w:r>
              <w:rPr>
                <w:noProof/>
                <w:webHidden/>
              </w:rPr>
            </w:r>
            <w:r>
              <w:rPr>
                <w:noProof/>
                <w:webHidden/>
              </w:rPr>
              <w:fldChar w:fldCharType="separate"/>
            </w:r>
            <w:r>
              <w:rPr>
                <w:noProof/>
                <w:webHidden/>
              </w:rPr>
              <w:t>25</w:t>
            </w:r>
            <w:r>
              <w:rPr>
                <w:noProof/>
                <w:webHidden/>
              </w:rPr>
              <w:fldChar w:fldCharType="end"/>
            </w:r>
          </w:hyperlink>
        </w:p>
        <w:p w14:paraId="362E6F87" w14:textId="77777777" w:rsidR="00E209B8" w:rsidRDefault="00E209B8">
          <w:pPr>
            <w:pStyle w:val="SK2"/>
            <w:tabs>
              <w:tab w:val="right" w:leader="dot" w:pos="9062"/>
            </w:tabs>
            <w:rPr>
              <w:rFonts w:asciiTheme="minorHAnsi" w:eastAsiaTheme="minorEastAsia" w:hAnsiTheme="minorHAnsi"/>
              <w:noProof/>
              <w:lang w:eastAsia="et-EE"/>
            </w:rPr>
          </w:pPr>
          <w:hyperlink w:anchor="_Toc217046795" w:history="1">
            <w:r w:rsidRPr="00343D10">
              <w:rPr>
                <w:rStyle w:val="Hperlink"/>
                <w:noProof/>
              </w:rPr>
              <w:t>MATERJALI LÄBITÖÖTAMINE, SÜSTEMATISEERIMINE, LIIGENDAMINE</w:t>
            </w:r>
            <w:r>
              <w:rPr>
                <w:noProof/>
                <w:webHidden/>
              </w:rPr>
              <w:tab/>
            </w:r>
            <w:r>
              <w:rPr>
                <w:noProof/>
                <w:webHidden/>
              </w:rPr>
              <w:fldChar w:fldCharType="begin"/>
            </w:r>
            <w:r>
              <w:rPr>
                <w:noProof/>
                <w:webHidden/>
              </w:rPr>
              <w:instrText xml:space="preserve"> PAGEREF _Toc217046795 \h </w:instrText>
            </w:r>
            <w:r>
              <w:rPr>
                <w:noProof/>
                <w:webHidden/>
              </w:rPr>
            </w:r>
            <w:r>
              <w:rPr>
                <w:noProof/>
                <w:webHidden/>
              </w:rPr>
              <w:fldChar w:fldCharType="separate"/>
            </w:r>
            <w:r>
              <w:rPr>
                <w:noProof/>
                <w:webHidden/>
              </w:rPr>
              <w:t>26</w:t>
            </w:r>
            <w:r>
              <w:rPr>
                <w:noProof/>
                <w:webHidden/>
              </w:rPr>
              <w:fldChar w:fldCharType="end"/>
            </w:r>
          </w:hyperlink>
        </w:p>
        <w:p w14:paraId="2E794C76" w14:textId="77777777" w:rsidR="00E209B8" w:rsidRDefault="00E209B8">
          <w:pPr>
            <w:pStyle w:val="SK2"/>
            <w:tabs>
              <w:tab w:val="right" w:leader="dot" w:pos="9062"/>
            </w:tabs>
            <w:rPr>
              <w:rFonts w:asciiTheme="minorHAnsi" w:eastAsiaTheme="minorEastAsia" w:hAnsiTheme="minorHAnsi"/>
              <w:noProof/>
              <w:lang w:eastAsia="et-EE"/>
            </w:rPr>
          </w:pPr>
          <w:hyperlink w:anchor="_Toc217046796" w:history="1">
            <w:r w:rsidRPr="00343D10">
              <w:rPr>
                <w:rStyle w:val="Hperlink"/>
                <w:noProof/>
              </w:rPr>
              <w:t>LOOVTÖÖ KAITSMINE</w:t>
            </w:r>
            <w:r>
              <w:rPr>
                <w:noProof/>
                <w:webHidden/>
              </w:rPr>
              <w:tab/>
            </w:r>
            <w:r>
              <w:rPr>
                <w:noProof/>
                <w:webHidden/>
              </w:rPr>
              <w:fldChar w:fldCharType="begin"/>
            </w:r>
            <w:r>
              <w:rPr>
                <w:noProof/>
                <w:webHidden/>
              </w:rPr>
              <w:instrText xml:space="preserve"> PAGEREF _Toc217046796 \h </w:instrText>
            </w:r>
            <w:r>
              <w:rPr>
                <w:noProof/>
                <w:webHidden/>
              </w:rPr>
            </w:r>
            <w:r>
              <w:rPr>
                <w:noProof/>
                <w:webHidden/>
              </w:rPr>
              <w:fldChar w:fldCharType="separate"/>
            </w:r>
            <w:r>
              <w:rPr>
                <w:noProof/>
                <w:webHidden/>
              </w:rPr>
              <w:t>26</w:t>
            </w:r>
            <w:r>
              <w:rPr>
                <w:noProof/>
                <w:webHidden/>
              </w:rPr>
              <w:fldChar w:fldCharType="end"/>
            </w:r>
          </w:hyperlink>
        </w:p>
        <w:p w14:paraId="7E770A1A" w14:textId="77777777" w:rsidR="00E209B8" w:rsidRDefault="00E209B8">
          <w:pPr>
            <w:pStyle w:val="SK2"/>
            <w:tabs>
              <w:tab w:val="right" w:leader="dot" w:pos="9062"/>
            </w:tabs>
            <w:rPr>
              <w:rFonts w:asciiTheme="minorHAnsi" w:eastAsiaTheme="minorEastAsia" w:hAnsiTheme="minorHAnsi"/>
              <w:noProof/>
              <w:lang w:eastAsia="et-EE"/>
            </w:rPr>
          </w:pPr>
          <w:hyperlink w:anchor="_Toc217046797" w:history="1">
            <w:r w:rsidRPr="00343D10">
              <w:rPr>
                <w:rStyle w:val="Hperlink"/>
                <w:noProof/>
              </w:rPr>
              <w:t>LOOVTÖÖ HINDAMINE</w:t>
            </w:r>
            <w:r>
              <w:rPr>
                <w:noProof/>
                <w:webHidden/>
              </w:rPr>
              <w:tab/>
            </w:r>
            <w:r>
              <w:rPr>
                <w:noProof/>
                <w:webHidden/>
              </w:rPr>
              <w:fldChar w:fldCharType="begin"/>
            </w:r>
            <w:r>
              <w:rPr>
                <w:noProof/>
                <w:webHidden/>
              </w:rPr>
              <w:instrText xml:space="preserve"> PAGEREF _Toc217046797 \h </w:instrText>
            </w:r>
            <w:r>
              <w:rPr>
                <w:noProof/>
                <w:webHidden/>
              </w:rPr>
            </w:r>
            <w:r>
              <w:rPr>
                <w:noProof/>
                <w:webHidden/>
              </w:rPr>
              <w:fldChar w:fldCharType="separate"/>
            </w:r>
            <w:r>
              <w:rPr>
                <w:noProof/>
                <w:webHidden/>
              </w:rPr>
              <w:t>26</w:t>
            </w:r>
            <w:r>
              <w:rPr>
                <w:noProof/>
                <w:webHidden/>
              </w:rPr>
              <w:fldChar w:fldCharType="end"/>
            </w:r>
          </w:hyperlink>
        </w:p>
        <w:p w14:paraId="37CB9356" w14:textId="77777777" w:rsidR="00E209B8" w:rsidRDefault="00E209B8">
          <w:pPr>
            <w:pStyle w:val="SK1"/>
            <w:tabs>
              <w:tab w:val="right" w:leader="dot" w:pos="9062"/>
            </w:tabs>
            <w:rPr>
              <w:rFonts w:asciiTheme="minorHAnsi" w:eastAsiaTheme="minorEastAsia" w:hAnsiTheme="minorHAnsi"/>
              <w:noProof/>
              <w:lang w:eastAsia="et-EE"/>
            </w:rPr>
          </w:pPr>
          <w:hyperlink w:anchor="_Toc217046798" w:history="1">
            <w:r w:rsidRPr="00343D10">
              <w:rPr>
                <w:rStyle w:val="Hperlink"/>
                <w:noProof/>
              </w:rPr>
              <w:t>õpilase arengu ja õppimise toetamine ning hindamise korraldus, sealhulgas mitteformaalõppes või mõnes teises haridusasutuses omandatud õpitulemuste arvestamise alused</w:t>
            </w:r>
            <w:r>
              <w:rPr>
                <w:noProof/>
                <w:webHidden/>
              </w:rPr>
              <w:tab/>
            </w:r>
            <w:r>
              <w:rPr>
                <w:noProof/>
                <w:webHidden/>
              </w:rPr>
              <w:fldChar w:fldCharType="begin"/>
            </w:r>
            <w:r>
              <w:rPr>
                <w:noProof/>
                <w:webHidden/>
              </w:rPr>
              <w:instrText xml:space="preserve"> PAGEREF _Toc217046798 \h </w:instrText>
            </w:r>
            <w:r>
              <w:rPr>
                <w:noProof/>
                <w:webHidden/>
              </w:rPr>
            </w:r>
            <w:r>
              <w:rPr>
                <w:noProof/>
                <w:webHidden/>
              </w:rPr>
              <w:fldChar w:fldCharType="separate"/>
            </w:r>
            <w:r>
              <w:rPr>
                <w:noProof/>
                <w:webHidden/>
              </w:rPr>
              <w:t>27</w:t>
            </w:r>
            <w:r>
              <w:rPr>
                <w:noProof/>
                <w:webHidden/>
              </w:rPr>
              <w:fldChar w:fldCharType="end"/>
            </w:r>
          </w:hyperlink>
        </w:p>
        <w:p w14:paraId="17E028E1" w14:textId="77777777" w:rsidR="00E209B8" w:rsidRDefault="00E209B8">
          <w:pPr>
            <w:pStyle w:val="SK2"/>
            <w:tabs>
              <w:tab w:val="right" w:leader="dot" w:pos="9062"/>
            </w:tabs>
            <w:rPr>
              <w:rFonts w:asciiTheme="minorHAnsi" w:eastAsiaTheme="minorEastAsia" w:hAnsiTheme="minorHAnsi"/>
              <w:noProof/>
              <w:lang w:eastAsia="et-EE"/>
            </w:rPr>
          </w:pPr>
          <w:hyperlink w:anchor="_Toc217046799" w:history="1">
            <w:r w:rsidRPr="00343D10">
              <w:rPr>
                <w:rStyle w:val="Hperlink"/>
                <w:noProof/>
              </w:rPr>
              <w:t>HINDAMISE EESMÄRGID</w:t>
            </w:r>
            <w:r>
              <w:rPr>
                <w:noProof/>
                <w:webHidden/>
              </w:rPr>
              <w:tab/>
            </w:r>
            <w:r>
              <w:rPr>
                <w:noProof/>
                <w:webHidden/>
              </w:rPr>
              <w:fldChar w:fldCharType="begin"/>
            </w:r>
            <w:r>
              <w:rPr>
                <w:noProof/>
                <w:webHidden/>
              </w:rPr>
              <w:instrText xml:space="preserve"> PAGEREF _Toc217046799 \h </w:instrText>
            </w:r>
            <w:r>
              <w:rPr>
                <w:noProof/>
                <w:webHidden/>
              </w:rPr>
            </w:r>
            <w:r>
              <w:rPr>
                <w:noProof/>
                <w:webHidden/>
              </w:rPr>
              <w:fldChar w:fldCharType="separate"/>
            </w:r>
            <w:r>
              <w:rPr>
                <w:noProof/>
                <w:webHidden/>
              </w:rPr>
              <w:t>27</w:t>
            </w:r>
            <w:r>
              <w:rPr>
                <w:noProof/>
                <w:webHidden/>
              </w:rPr>
              <w:fldChar w:fldCharType="end"/>
            </w:r>
          </w:hyperlink>
        </w:p>
        <w:p w14:paraId="0D8D0307" w14:textId="77777777" w:rsidR="00E209B8" w:rsidRDefault="00E209B8">
          <w:pPr>
            <w:pStyle w:val="SK2"/>
            <w:tabs>
              <w:tab w:val="right" w:leader="dot" w:pos="9062"/>
            </w:tabs>
            <w:rPr>
              <w:rFonts w:asciiTheme="minorHAnsi" w:eastAsiaTheme="minorEastAsia" w:hAnsiTheme="minorHAnsi"/>
              <w:noProof/>
              <w:lang w:eastAsia="et-EE"/>
            </w:rPr>
          </w:pPr>
          <w:hyperlink w:anchor="_Toc217046800" w:history="1">
            <w:r w:rsidRPr="00343D10">
              <w:rPr>
                <w:rStyle w:val="Hperlink"/>
                <w:noProof/>
              </w:rPr>
              <w:t>HINDAMISE KORRALDUS</w:t>
            </w:r>
            <w:r>
              <w:rPr>
                <w:noProof/>
                <w:webHidden/>
              </w:rPr>
              <w:tab/>
            </w:r>
            <w:r>
              <w:rPr>
                <w:noProof/>
                <w:webHidden/>
              </w:rPr>
              <w:fldChar w:fldCharType="begin"/>
            </w:r>
            <w:r>
              <w:rPr>
                <w:noProof/>
                <w:webHidden/>
              </w:rPr>
              <w:instrText xml:space="preserve"> PAGEREF _Toc217046800 \h </w:instrText>
            </w:r>
            <w:r>
              <w:rPr>
                <w:noProof/>
                <w:webHidden/>
              </w:rPr>
            </w:r>
            <w:r>
              <w:rPr>
                <w:noProof/>
                <w:webHidden/>
              </w:rPr>
              <w:fldChar w:fldCharType="separate"/>
            </w:r>
            <w:r>
              <w:rPr>
                <w:noProof/>
                <w:webHidden/>
              </w:rPr>
              <w:t>27</w:t>
            </w:r>
            <w:r>
              <w:rPr>
                <w:noProof/>
                <w:webHidden/>
              </w:rPr>
              <w:fldChar w:fldCharType="end"/>
            </w:r>
          </w:hyperlink>
        </w:p>
        <w:p w14:paraId="75B9DB5D" w14:textId="77777777" w:rsidR="00E209B8" w:rsidRDefault="00E209B8">
          <w:pPr>
            <w:pStyle w:val="SK2"/>
            <w:tabs>
              <w:tab w:val="right" w:leader="dot" w:pos="9062"/>
            </w:tabs>
            <w:rPr>
              <w:rFonts w:asciiTheme="minorHAnsi" w:eastAsiaTheme="minorEastAsia" w:hAnsiTheme="minorHAnsi"/>
              <w:noProof/>
              <w:lang w:eastAsia="et-EE"/>
            </w:rPr>
          </w:pPr>
          <w:hyperlink w:anchor="_Toc217046801" w:history="1">
            <w:r w:rsidRPr="00343D10">
              <w:rPr>
                <w:rStyle w:val="Hperlink"/>
                <w:noProof/>
              </w:rPr>
              <w:t>I KOOLIASTE</w:t>
            </w:r>
            <w:r>
              <w:rPr>
                <w:noProof/>
                <w:webHidden/>
              </w:rPr>
              <w:tab/>
            </w:r>
            <w:r>
              <w:rPr>
                <w:noProof/>
                <w:webHidden/>
              </w:rPr>
              <w:fldChar w:fldCharType="begin"/>
            </w:r>
            <w:r>
              <w:rPr>
                <w:noProof/>
                <w:webHidden/>
              </w:rPr>
              <w:instrText xml:space="preserve"> PAGEREF _Toc217046801 \h </w:instrText>
            </w:r>
            <w:r>
              <w:rPr>
                <w:noProof/>
                <w:webHidden/>
              </w:rPr>
            </w:r>
            <w:r>
              <w:rPr>
                <w:noProof/>
                <w:webHidden/>
              </w:rPr>
              <w:fldChar w:fldCharType="separate"/>
            </w:r>
            <w:r>
              <w:rPr>
                <w:noProof/>
                <w:webHidden/>
              </w:rPr>
              <w:t>28</w:t>
            </w:r>
            <w:r>
              <w:rPr>
                <w:noProof/>
                <w:webHidden/>
              </w:rPr>
              <w:fldChar w:fldCharType="end"/>
            </w:r>
          </w:hyperlink>
        </w:p>
        <w:p w14:paraId="762164FC" w14:textId="77777777" w:rsidR="00E209B8" w:rsidRDefault="00E209B8">
          <w:pPr>
            <w:pStyle w:val="SK2"/>
            <w:tabs>
              <w:tab w:val="right" w:leader="dot" w:pos="9062"/>
            </w:tabs>
            <w:rPr>
              <w:rFonts w:asciiTheme="minorHAnsi" w:eastAsiaTheme="minorEastAsia" w:hAnsiTheme="minorHAnsi"/>
              <w:noProof/>
              <w:lang w:eastAsia="et-EE"/>
            </w:rPr>
          </w:pPr>
          <w:hyperlink w:anchor="_Toc217046802" w:history="1">
            <w:r w:rsidRPr="00343D10">
              <w:rPr>
                <w:rStyle w:val="Hperlink"/>
                <w:noProof/>
              </w:rPr>
              <w:t>TUGE VAJAVATE ÕPILASTE HINDAMINE</w:t>
            </w:r>
            <w:r>
              <w:rPr>
                <w:noProof/>
                <w:webHidden/>
              </w:rPr>
              <w:tab/>
            </w:r>
            <w:r>
              <w:rPr>
                <w:noProof/>
                <w:webHidden/>
              </w:rPr>
              <w:fldChar w:fldCharType="begin"/>
            </w:r>
            <w:r>
              <w:rPr>
                <w:noProof/>
                <w:webHidden/>
              </w:rPr>
              <w:instrText xml:space="preserve"> PAGEREF _Toc217046802 \h </w:instrText>
            </w:r>
            <w:r>
              <w:rPr>
                <w:noProof/>
                <w:webHidden/>
              </w:rPr>
            </w:r>
            <w:r>
              <w:rPr>
                <w:noProof/>
                <w:webHidden/>
              </w:rPr>
              <w:fldChar w:fldCharType="separate"/>
            </w:r>
            <w:r>
              <w:rPr>
                <w:noProof/>
                <w:webHidden/>
              </w:rPr>
              <w:t>28</w:t>
            </w:r>
            <w:r>
              <w:rPr>
                <w:noProof/>
                <w:webHidden/>
              </w:rPr>
              <w:fldChar w:fldCharType="end"/>
            </w:r>
          </w:hyperlink>
        </w:p>
        <w:p w14:paraId="7A2C0E74" w14:textId="77777777" w:rsidR="00E209B8" w:rsidRDefault="00E209B8">
          <w:pPr>
            <w:pStyle w:val="SK2"/>
            <w:tabs>
              <w:tab w:val="right" w:leader="dot" w:pos="9062"/>
            </w:tabs>
            <w:rPr>
              <w:rFonts w:asciiTheme="minorHAnsi" w:eastAsiaTheme="minorEastAsia" w:hAnsiTheme="minorHAnsi"/>
              <w:noProof/>
              <w:lang w:eastAsia="et-EE"/>
            </w:rPr>
          </w:pPr>
          <w:hyperlink w:anchor="_Toc217046803" w:history="1">
            <w:r w:rsidRPr="00343D10">
              <w:rPr>
                <w:rStyle w:val="Hperlink"/>
                <w:noProof/>
              </w:rPr>
              <w:t>II JA III KOOLIASTE</w:t>
            </w:r>
            <w:r>
              <w:rPr>
                <w:noProof/>
                <w:webHidden/>
              </w:rPr>
              <w:tab/>
            </w:r>
            <w:r>
              <w:rPr>
                <w:noProof/>
                <w:webHidden/>
              </w:rPr>
              <w:fldChar w:fldCharType="begin"/>
            </w:r>
            <w:r>
              <w:rPr>
                <w:noProof/>
                <w:webHidden/>
              </w:rPr>
              <w:instrText xml:space="preserve"> PAGEREF _Toc217046803 \h </w:instrText>
            </w:r>
            <w:r>
              <w:rPr>
                <w:noProof/>
                <w:webHidden/>
              </w:rPr>
            </w:r>
            <w:r>
              <w:rPr>
                <w:noProof/>
                <w:webHidden/>
              </w:rPr>
              <w:fldChar w:fldCharType="separate"/>
            </w:r>
            <w:r>
              <w:rPr>
                <w:noProof/>
                <w:webHidden/>
              </w:rPr>
              <w:t>28</w:t>
            </w:r>
            <w:r>
              <w:rPr>
                <w:noProof/>
                <w:webHidden/>
              </w:rPr>
              <w:fldChar w:fldCharType="end"/>
            </w:r>
          </w:hyperlink>
        </w:p>
        <w:p w14:paraId="07338289" w14:textId="77777777" w:rsidR="00E209B8" w:rsidRDefault="00E209B8">
          <w:pPr>
            <w:pStyle w:val="SK2"/>
            <w:tabs>
              <w:tab w:val="right" w:leader="dot" w:pos="9062"/>
            </w:tabs>
            <w:rPr>
              <w:rFonts w:asciiTheme="minorHAnsi" w:eastAsiaTheme="minorEastAsia" w:hAnsiTheme="minorHAnsi"/>
              <w:noProof/>
              <w:lang w:eastAsia="et-EE"/>
            </w:rPr>
          </w:pPr>
          <w:hyperlink w:anchor="_Toc217046804" w:history="1">
            <w:r w:rsidRPr="00343D10">
              <w:rPr>
                <w:rStyle w:val="Hperlink"/>
                <w:noProof/>
              </w:rPr>
              <w:t>HINDE/HINNANGU VAIDLUSTAMINE</w:t>
            </w:r>
            <w:r>
              <w:rPr>
                <w:noProof/>
                <w:webHidden/>
              </w:rPr>
              <w:tab/>
            </w:r>
            <w:r>
              <w:rPr>
                <w:noProof/>
                <w:webHidden/>
              </w:rPr>
              <w:fldChar w:fldCharType="begin"/>
            </w:r>
            <w:r>
              <w:rPr>
                <w:noProof/>
                <w:webHidden/>
              </w:rPr>
              <w:instrText xml:space="preserve"> PAGEREF _Toc217046804 \h </w:instrText>
            </w:r>
            <w:r>
              <w:rPr>
                <w:noProof/>
                <w:webHidden/>
              </w:rPr>
            </w:r>
            <w:r>
              <w:rPr>
                <w:noProof/>
                <w:webHidden/>
              </w:rPr>
              <w:fldChar w:fldCharType="separate"/>
            </w:r>
            <w:r>
              <w:rPr>
                <w:noProof/>
                <w:webHidden/>
              </w:rPr>
              <w:t>30</w:t>
            </w:r>
            <w:r>
              <w:rPr>
                <w:noProof/>
                <w:webHidden/>
              </w:rPr>
              <w:fldChar w:fldCharType="end"/>
            </w:r>
          </w:hyperlink>
        </w:p>
        <w:p w14:paraId="5E238820" w14:textId="77777777" w:rsidR="00E209B8" w:rsidRDefault="00E209B8">
          <w:pPr>
            <w:pStyle w:val="SK2"/>
            <w:tabs>
              <w:tab w:val="right" w:leader="dot" w:pos="9062"/>
            </w:tabs>
            <w:rPr>
              <w:rFonts w:asciiTheme="minorHAnsi" w:eastAsiaTheme="minorEastAsia" w:hAnsiTheme="minorHAnsi"/>
              <w:noProof/>
              <w:lang w:eastAsia="et-EE"/>
            </w:rPr>
          </w:pPr>
          <w:hyperlink w:anchor="_Toc217046805" w:history="1">
            <w:r w:rsidRPr="00343D10">
              <w:rPr>
                <w:rStyle w:val="Hperlink"/>
                <w:noProof/>
              </w:rPr>
              <w:t>KONTROLLTÖÖDE TEGEMISE KORD</w:t>
            </w:r>
            <w:r>
              <w:rPr>
                <w:noProof/>
                <w:webHidden/>
              </w:rPr>
              <w:tab/>
            </w:r>
            <w:r>
              <w:rPr>
                <w:noProof/>
                <w:webHidden/>
              </w:rPr>
              <w:fldChar w:fldCharType="begin"/>
            </w:r>
            <w:r>
              <w:rPr>
                <w:noProof/>
                <w:webHidden/>
              </w:rPr>
              <w:instrText xml:space="preserve"> PAGEREF _Toc217046805 \h </w:instrText>
            </w:r>
            <w:r>
              <w:rPr>
                <w:noProof/>
                <w:webHidden/>
              </w:rPr>
            </w:r>
            <w:r>
              <w:rPr>
                <w:noProof/>
                <w:webHidden/>
              </w:rPr>
              <w:fldChar w:fldCharType="separate"/>
            </w:r>
            <w:r>
              <w:rPr>
                <w:noProof/>
                <w:webHidden/>
              </w:rPr>
              <w:t>30</w:t>
            </w:r>
            <w:r>
              <w:rPr>
                <w:noProof/>
                <w:webHidden/>
              </w:rPr>
              <w:fldChar w:fldCharType="end"/>
            </w:r>
          </w:hyperlink>
        </w:p>
        <w:p w14:paraId="142A22F9" w14:textId="77777777" w:rsidR="00E209B8" w:rsidRDefault="00E209B8">
          <w:pPr>
            <w:pStyle w:val="SK2"/>
            <w:tabs>
              <w:tab w:val="right" w:leader="dot" w:pos="9062"/>
            </w:tabs>
            <w:rPr>
              <w:rFonts w:asciiTheme="minorHAnsi" w:eastAsiaTheme="minorEastAsia" w:hAnsiTheme="minorHAnsi"/>
              <w:noProof/>
              <w:lang w:eastAsia="et-EE"/>
            </w:rPr>
          </w:pPr>
          <w:hyperlink w:anchor="_Toc217046806" w:history="1">
            <w:r w:rsidRPr="00343D10">
              <w:rPr>
                <w:rStyle w:val="Hperlink"/>
                <w:noProof/>
              </w:rPr>
              <w:t>JÄRELVASTAMINE JA JÄRELTÖÖDE SOORITAMINE</w:t>
            </w:r>
            <w:r>
              <w:rPr>
                <w:noProof/>
                <w:webHidden/>
              </w:rPr>
              <w:tab/>
            </w:r>
            <w:r>
              <w:rPr>
                <w:noProof/>
                <w:webHidden/>
              </w:rPr>
              <w:fldChar w:fldCharType="begin"/>
            </w:r>
            <w:r>
              <w:rPr>
                <w:noProof/>
                <w:webHidden/>
              </w:rPr>
              <w:instrText xml:space="preserve"> PAGEREF _Toc217046806 \h </w:instrText>
            </w:r>
            <w:r>
              <w:rPr>
                <w:noProof/>
                <w:webHidden/>
              </w:rPr>
            </w:r>
            <w:r>
              <w:rPr>
                <w:noProof/>
                <w:webHidden/>
              </w:rPr>
              <w:fldChar w:fldCharType="separate"/>
            </w:r>
            <w:r>
              <w:rPr>
                <w:noProof/>
                <w:webHidden/>
              </w:rPr>
              <w:t>31</w:t>
            </w:r>
            <w:r>
              <w:rPr>
                <w:noProof/>
                <w:webHidden/>
              </w:rPr>
              <w:fldChar w:fldCharType="end"/>
            </w:r>
          </w:hyperlink>
        </w:p>
        <w:p w14:paraId="2F8C5ACA" w14:textId="77777777" w:rsidR="00E209B8" w:rsidRDefault="00E209B8">
          <w:pPr>
            <w:pStyle w:val="SK2"/>
            <w:tabs>
              <w:tab w:val="right" w:leader="dot" w:pos="9062"/>
            </w:tabs>
            <w:rPr>
              <w:rFonts w:asciiTheme="minorHAnsi" w:eastAsiaTheme="minorEastAsia" w:hAnsiTheme="minorHAnsi"/>
              <w:noProof/>
              <w:lang w:eastAsia="et-EE"/>
            </w:rPr>
          </w:pPr>
          <w:hyperlink w:anchor="_Toc217046807" w:history="1">
            <w:r w:rsidRPr="00343D10">
              <w:rPr>
                <w:rStyle w:val="Hperlink"/>
                <w:noProof/>
              </w:rPr>
              <w:t>TASEMETÖÖD</w:t>
            </w:r>
            <w:r>
              <w:rPr>
                <w:noProof/>
                <w:webHidden/>
              </w:rPr>
              <w:tab/>
            </w:r>
            <w:r>
              <w:rPr>
                <w:noProof/>
                <w:webHidden/>
              </w:rPr>
              <w:fldChar w:fldCharType="begin"/>
            </w:r>
            <w:r>
              <w:rPr>
                <w:noProof/>
                <w:webHidden/>
              </w:rPr>
              <w:instrText xml:space="preserve"> PAGEREF _Toc217046807 \h </w:instrText>
            </w:r>
            <w:r>
              <w:rPr>
                <w:noProof/>
                <w:webHidden/>
              </w:rPr>
            </w:r>
            <w:r>
              <w:rPr>
                <w:noProof/>
                <w:webHidden/>
              </w:rPr>
              <w:fldChar w:fldCharType="separate"/>
            </w:r>
            <w:r>
              <w:rPr>
                <w:noProof/>
                <w:webHidden/>
              </w:rPr>
              <w:t>31</w:t>
            </w:r>
            <w:r>
              <w:rPr>
                <w:noProof/>
                <w:webHidden/>
              </w:rPr>
              <w:fldChar w:fldCharType="end"/>
            </w:r>
          </w:hyperlink>
        </w:p>
        <w:p w14:paraId="3683B0EE" w14:textId="77777777" w:rsidR="00E209B8" w:rsidRDefault="00E209B8">
          <w:pPr>
            <w:pStyle w:val="SK2"/>
            <w:tabs>
              <w:tab w:val="right" w:leader="dot" w:pos="9062"/>
            </w:tabs>
            <w:rPr>
              <w:rFonts w:asciiTheme="minorHAnsi" w:eastAsiaTheme="minorEastAsia" w:hAnsiTheme="minorHAnsi"/>
              <w:noProof/>
              <w:lang w:eastAsia="et-EE"/>
            </w:rPr>
          </w:pPr>
          <w:hyperlink w:anchor="_Toc217046808" w:history="1">
            <w:r w:rsidRPr="00343D10">
              <w:rPr>
                <w:rStyle w:val="Hperlink"/>
                <w:noProof/>
              </w:rPr>
              <w:t>VARASEMATE JA KOOLIVÄLISTE ÕPINGUTE ARVESTAMISE PÕHIMÕTTED</w:t>
            </w:r>
            <w:r>
              <w:rPr>
                <w:noProof/>
                <w:webHidden/>
              </w:rPr>
              <w:tab/>
            </w:r>
            <w:r>
              <w:rPr>
                <w:noProof/>
                <w:webHidden/>
              </w:rPr>
              <w:fldChar w:fldCharType="begin"/>
            </w:r>
            <w:r>
              <w:rPr>
                <w:noProof/>
                <w:webHidden/>
              </w:rPr>
              <w:instrText xml:space="preserve"> PAGEREF _Toc217046808 \h </w:instrText>
            </w:r>
            <w:r>
              <w:rPr>
                <w:noProof/>
                <w:webHidden/>
              </w:rPr>
            </w:r>
            <w:r>
              <w:rPr>
                <w:noProof/>
                <w:webHidden/>
              </w:rPr>
              <w:fldChar w:fldCharType="separate"/>
            </w:r>
            <w:r>
              <w:rPr>
                <w:noProof/>
                <w:webHidden/>
              </w:rPr>
              <w:t>32</w:t>
            </w:r>
            <w:r>
              <w:rPr>
                <w:noProof/>
                <w:webHidden/>
              </w:rPr>
              <w:fldChar w:fldCharType="end"/>
            </w:r>
          </w:hyperlink>
        </w:p>
        <w:p w14:paraId="7527611E" w14:textId="77777777" w:rsidR="00E209B8" w:rsidRDefault="00E209B8">
          <w:pPr>
            <w:pStyle w:val="SK2"/>
            <w:tabs>
              <w:tab w:val="right" w:leader="dot" w:pos="9062"/>
            </w:tabs>
            <w:rPr>
              <w:rFonts w:asciiTheme="minorHAnsi" w:eastAsiaTheme="minorEastAsia" w:hAnsiTheme="minorHAnsi"/>
              <w:noProof/>
              <w:lang w:eastAsia="et-EE"/>
            </w:rPr>
          </w:pPr>
          <w:hyperlink w:anchor="_Toc217046809" w:history="1">
            <w:r w:rsidRPr="00343D10">
              <w:rPr>
                <w:rStyle w:val="Hperlink"/>
                <w:noProof/>
              </w:rPr>
              <w:t>KOKKUVÕTTEV HINDAMINE</w:t>
            </w:r>
            <w:r>
              <w:rPr>
                <w:noProof/>
                <w:webHidden/>
              </w:rPr>
              <w:tab/>
            </w:r>
            <w:r>
              <w:rPr>
                <w:noProof/>
                <w:webHidden/>
              </w:rPr>
              <w:fldChar w:fldCharType="begin"/>
            </w:r>
            <w:r>
              <w:rPr>
                <w:noProof/>
                <w:webHidden/>
              </w:rPr>
              <w:instrText xml:space="preserve"> PAGEREF _Toc217046809 \h </w:instrText>
            </w:r>
            <w:r>
              <w:rPr>
                <w:noProof/>
                <w:webHidden/>
              </w:rPr>
            </w:r>
            <w:r>
              <w:rPr>
                <w:noProof/>
                <w:webHidden/>
              </w:rPr>
              <w:fldChar w:fldCharType="separate"/>
            </w:r>
            <w:r>
              <w:rPr>
                <w:noProof/>
                <w:webHidden/>
              </w:rPr>
              <w:t>33</w:t>
            </w:r>
            <w:r>
              <w:rPr>
                <w:noProof/>
                <w:webHidden/>
              </w:rPr>
              <w:fldChar w:fldCharType="end"/>
            </w:r>
          </w:hyperlink>
        </w:p>
        <w:p w14:paraId="02C5A0C2" w14:textId="77777777" w:rsidR="00E209B8" w:rsidRDefault="00E209B8">
          <w:pPr>
            <w:pStyle w:val="SK2"/>
            <w:tabs>
              <w:tab w:val="right" w:leader="dot" w:pos="9062"/>
            </w:tabs>
            <w:rPr>
              <w:rFonts w:asciiTheme="minorHAnsi" w:eastAsiaTheme="minorEastAsia" w:hAnsiTheme="minorHAnsi"/>
              <w:noProof/>
              <w:lang w:eastAsia="et-EE"/>
            </w:rPr>
          </w:pPr>
          <w:hyperlink w:anchor="_Toc217046810" w:history="1">
            <w:r w:rsidRPr="00343D10">
              <w:rPr>
                <w:rStyle w:val="Hperlink"/>
                <w:noProof/>
              </w:rPr>
              <w:t>ÕPILASE JÄTMINE TÄIENDAVALE ÕPPETÖÖLE (PRÕK §22 LG 9)</w:t>
            </w:r>
            <w:r>
              <w:rPr>
                <w:noProof/>
                <w:webHidden/>
              </w:rPr>
              <w:tab/>
            </w:r>
            <w:r>
              <w:rPr>
                <w:noProof/>
                <w:webHidden/>
              </w:rPr>
              <w:fldChar w:fldCharType="begin"/>
            </w:r>
            <w:r>
              <w:rPr>
                <w:noProof/>
                <w:webHidden/>
              </w:rPr>
              <w:instrText xml:space="preserve"> PAGEREF _Toc217046810 \h </w:instrText>
            </w:r>
            <w:r>
              <w:rPr>
                <w:noProof/>
                <w:webHidden/>
              </w:rPr>
            </w:r>
            <w:r>
              <w:rPr>
                <w:noProof/>
                <w:webHidden/>
              </w:rPr>
              <w:fldChar w:fldCharType="separate"/>
            </w:r>
            <w:r>
              <w:rPr>
                <w:noProof/>
                <w:webHidden/>
              </w:rPr>
              <w:t>33</w:t>
            </w:r>
            <w:r>
              <w:rPr>
                <w:noProof/>
                <w:webHidden/>
              </w:rPr>
              <w:fldChar w:fldCharType="end"/>
            </w:r>
          </w:hyperlink>
        </w:p>
        <w:p w14:paraId="72B4D278" w14:textId="77777777" w:rsidR="00E209B8" w:rsidRDefault="00E209B8">
          <w:pPr>
            <w:pStyle w:val="SK2"/>
            <w:tabs>
              <w:tab w:val="right" w:leader="dot" w:pos="9062"/>
            </w:tabs>
            <w:rPr>
              <w:rFonts w:asciiTheme="minorHAnsi" w:eastAsiaTheme="minorEastAsia" w:hAnsiTheme="minorHAnsi"/>
              <w:noProof/>
              <w:lang w:eastAsia="et-EE"/>
            </w:rPr>
          </w:pPr>
          <w:hyperlink w:anchor="_Toc217046811" w:history="1">
            <w:r w:rsidRPr="00343D10">
              <w:rPr>
                <w:rStyle w:val="Hperlink"/>
                <w:noProof/>
              </w:rPr>
              <w:t>KLASSIKURSUST KORDAMA JÄTMINE (PRÕK §22 LG 10 JA 11)</w:t>
            </w:r>
            <w:r>
              <w:rPr>
                <w:noProof/>
                <w:webHidden/>
              </w:rPr>
              <w:tab/>
            </w:r>
            <w:r>
              <w:rPr>
                <w:noProof/>
                <w:webHidden/>
              </w:rPr>
              <w:fldChar w:fldCharType="begin"/>
            </w:r>
            <w:r>
              <w:rPr>
                <w:noProof/>
                <w:webHidden/>
              </w:rPr>
              <w:instrText xml:space="preserve"> PAGEREF _Toc217046811 \h </w:instrText>
            </w:r>
            <w:r>
              <w:rPr>
                <w:noProof/>
                <w:webHidden/>
              </w:rPr>
            </w:r>
            <w:r>
              <w:rPr>
                <w:noProof/>
                <w:webHidden/>
              </w:rPr>
              <w:fldChar w:fldCharType="separate"/>
            </w:r>
            <w:r>
              <w:rPr>
                <w:noProof/>
                <w:webHidden/>
              </w:rPr>
              <w:t>34</w:t>
            </w:r>
            <w:r>
              <w:rPr>
                <w:noProof/>
                <w:webHidden/>
              </w:rPr>
              <w:fldChar w:fldCharType="end"/>
            </w:r>
          </w:hyperlink>
        </w:p>
        <w:p w14:paraId="1DFB34F1" w14:textId="77777777" w:rsidR="00E209B8" w:rsidRDefault="00E209B8">
          <w:pPr>
            <w:pStyle w:val="SK2"/>
            <w:tabs>
              <w:tab w:val="right" w:leader="dot" w:pos="9062"/>
            </w:tabs>
            <w:rPr>
              <w:rFonts w:asciiTheme="minorHAnsi" w:eastAsiaTheme="minorEastAsia" w:hAnsiTheme="minorHAnsi"/>
              <w:noProof/>
              <w:lang w:eastAsia="et-EE"/>
            </w:rPr>
          </w:pPr>
          <w:hyperlink w:anchor="_Toc217046812" w:history="1">
            <w:r w:rsidRPr="00343D10">
              <w:rPr>
                <w:rStyle w:val="Hperlink"/>
                <w:noProof/>
              </w:rPr>
              <w:t>ÕPILASE JÄRGMISSE KLASSI ÜLEVIIMINE</w:t>
            </w:r>
            <w:r>
              <w:rPr>
                <w:noProof/>
                <w:webHidden/>
              </w:rPr>
              <w:tab/>
            </w:r>
            <w:r>
              <w:rPr>
                <w:noProof/>
                <w:webHidden/>
              </w:rPr>
              <w:fldChar w:fldCharType="begin"/>
            </w:r>
            <w:r>
              <w:rPr>
                <w:noProof/>
                <w:webHidden/>
              </w:rPr>
              <w:instrText xml:space="preserve"> PAGEREF _Toc217046812 \h </w:instrText>
            </w:r>
            <w:r>
              <w:rPr>
                <w:noProof/>
                <w:webHidden/>
              </w:rPr>
            </w:r>
            <w:r>
              <w:rPr>
                <w:noProof/>
                <w:webHidden/>
              </w:rPr>
              <w:fldChar w:fldCharType="separate"/>
            </w:r>
            <w:r>
              <w:rPr>
                <w:noProof/>
                <w:webHidden/>
              </w:rPr>
              <w:t>34</w:t>
            </w:r>
            <w:r>
              <w:rPr>
                <w:noProof/>
                <w:webHidden/>
              </w:rPr>
              <w:fldChar w:fldCharType="end"/>
            </w:r>
          </w:hyperlink>
        </w:p>
        <w:p w14:paraId="492AC8F5" w14:textId="77777777" w:rsidR="00E209B8" w:rsidRDefault="00E209B8">
          <w:pPr>
            <w:pStyle w:val="SK2"/>
            <w:tabs>
              <w:tab w:val="right" w:leader="dot" w:pos="9062"/>
            </w:tabs>
            <w:rPr>
              <w:rFonts w:asciiTheme="minorHAnsi" w:eastAsiaTheme="minorEastAsia" w:hAnsiTheme="minorHAnsi"/>
              <w:noProof/>
              <w:lang w:eastAsia="et-EE"/>
            </w:rPr>
          </w:pPr>
          <w:hyperlink w:anchor="_Toc217046813" w:history="1">
            <w:r w:rsidRPr="00343D10">
              <w:rPr>
                <w:rStyle w:val="Hperlink"/>
                <w:noProof/>
              </w:rPr>
              <w:t>PÕHIKOOLI LÕPETAMINE</w:t>
            </w:r>
            <w:r>
              <w:rPr>
                <w:noProof/>
                <w:webHidden/>
              </w:rPr>
              <w:tab/>
            </w:r>
            <w:r>
              <w:rPr>
                <w:noProof/>
                <w:webHidden/>
              </w:rPr>
              <w:fldChar w:fldCharType="begin"/>
            </w:r>
            <w:r>
              <w:rPr>
                <w:noProof/>
                <w:webHidden/>
              </w:rPr>
              <w:instrText xml:space="preserve"> PAGEREF _Toc217046813 \h </w:instrText>
            </w:r>
            <w:r>
              <w:rPr>
                <w:noProof/>
                <w:webHidden/>
              </w:rPr>
            </w:r>
            <w:r>
              <w:rPr>
                <w:noProof/>
                <w:webHidden/>
              </w:rPr>
              <w:fldChar w:fldCharType="separate"/>
            </w:r>
            <w:r>
              <w:rPr>
                <w:noProof/>
                <w:webHidden/>
              </w:rPr>
              <w:t>34</w:t>
            </w:r>
            <w:r>
              <w:rPr>
                <w:noProof/>
                <w:webHidden/>
              </w:rPr>
              <w:fldChar w:fldCharType="end"/>
            </w:r>
          </w:hyperlink>
        </w:p>
        <w:p w14:paraId="096C3CD1" w14:textId="77777777" w:rsidR="00E209B8" w:rsidRDefault="00E209B8">
          <w:pPr>
            <w:pStyle w:val="SK1"/>
            <w:tabs>
              <w:tab w:val="right" w:leader="dot" w:pos="9062"/>
            </w:tabs>
            <w:rPr>
              <w:rFonts w:asciiTheme="minorHAnsi" w:eastAsiaTheme="minorEastAsia" w:hAnsiTheme="minorHAnsi"/>
              <w:noProof/>
              <w:lang w:eastAsia="et-EE"/>
            </w:rPr>
          </w:pPr>
          <w:hyperlink w:anchor="_Toc217046814" w:history="1">
            <w:r w:rsidRPr="00343D10">
              <w:rPr>
                <w:rStyle w:val="Hperlink"/>
                <w:noProof/>
              </w:rPr>
              <w:t>karjääriteenuste korraldamine</w:t>
            </w:r>
            <w:r>
              <w:rPr>
                <w:noProof/>
                <w:webHidden/>
              </w:rPr>
              <w:tab/>
            </w:r>
            <w:r>
              <w:rPr>
                <w:noProof/>
                <w:webHidden/>
              </w:rPr>
              <w:fldChar w:fldCharType="begin"/>
            </w:r>
            <w:r>
              <w:rPr>
                <w:noProof/>
                <w:webHidden/>
              </w:rPr>
              <w:instrText xml:space="preserve"> PAGEREF _Toc217046814 \h </w:instrText>
            </w:r>
            <w:r>
              <w:rPr>
                <w:noProof/>
                <w:webHidden/>
              </w:rPr>
            </w:r>
            <w:r>
              <w:rPr>
                <w:noProof/>
                <w:webHidden/>
              </w:rPr>
              <w:fldChar w:fldCharType="separate"/>
            </w:r>
            <w:r>
              <w:rPr>
                <w:noProof/>
                <w:webHidden/>
              </w:rPr>
              <w:t>35</w:t>
            </w:r>
            <w:r>
              <w:rPr>
                <w:noProof/>
                <w:webHidden/>
              </w:rPr>
              <w:fldChar w:fldCharType="end"/>
            </w:r>
          </w:hyperlink>
        </w:p>
        <w:p w14:paraId="1865E14A" w14:textId="77777777" w:rsidR="00E209B8" w:rsidRDefault="00E209B8">
          <w:pPr>
            <w:pStyle w:val="SK1"/>
            <w:tabs>
              <w:tab w:val="right" w:leader="dot" w:pos="9062"/>
            </w:tabs>
            <w:rPr>
              <w:rFonts w:asciiTheme="minorHAnsi" w:eastAsiaTheme="minorEastAsia" w:hAnsiTheme="minorHAnsi"/>
              <w:noProof/>
              <w:lang w:eastAsia="et-EE"/>
            </w:rPr>
          </w:pPr>
          <w:hyperlink w:anchor="_Toc217046815" w:history="1">
            <w:r w:rsidRPr="00343D10">
              <w:rPr>
                <w:rStyle w:val="Hperlink"/>
                <w:noProof/>
              </w:rPr>
              <w:t>tuge vajavate õpilaste õppekorralduse põhimõtted ja tugiteenuste rakendamise kord</w:t>
            </w:r>
            <w:r>
              <w:rPr>
                <w:noProof/>
                <w:webHidden/>
              </w:rPr>
              <w:tab/>
            </w:r>
            <w:r>
              <w:rPr>
                <w:noProof/>
                <w:webHidden/>
              </w:rPr>
              <w:fldChar w:fldCharType="begin"/>
            </w:r>
            <w:r>
              <w:rPr>
                <w:noProof/>
                <w:webHidden/>
              </w:rPr>
              <w:instrText xml:space="preserve"> PAGEREF _Toc217046815 \h </w:instrText>
            </w:r>
            <w:r>
              <w:rPr>
                <w:noProof/>
                <w:webHidden/>
              </w:rPr>
            </w:r>
            <w:r>
              <w:rPr>
                <w:noProof/>
                <w:webHidden/>
              </w:rPr>
              <w:fldChar w:fldCharType="separate"/>
            </w:r>
            <w:r>
              <w:rPr>
                <w:noProof/>
                <w:webHidden/>
              </w:rPr>
              <w:t>36</w:t>
            </w:r>
            <w:r>
              <w:rPr>
                <w:noProof/>
                <w:webHidden/>
              </w:rPr>
              <w:fldChar w:fldCharType="end"/>
            </w:r>
          </w:hyperlink>
        </w:p>
        <w:p w14:paraId="178092AD" w14:textId="77777777" w:rsidR="00E209B8" w:rsidRDefault="00E209B8">
          <w:pPr>
            <w:pStyle w:val="SK2"/>
            <w:tabs>
              <w:tab w:val="right" w:leader="dot" w:pos="9062"/>
            </w:tabs>
            <w:rPr>
              <w:rFonts w:asciiTheme="minorHAnsi" w:eastAsiaTheme="minorEastAsia" w:hAnsiTheme="minorHAnsi"/>
              <w:noProof/>
              <w:lang w:eastAsia="et-EE"/>
            </w:rPr>
          </w:pPr>
          <w:hyperlink w:anchor="_Toc217046816" w:history="1">
            <w:r w:rsidRPr="00343D10">
              <w:rPr>
                <w:rStyle w:val="Hperlink"/>
                <w:noProof/>
              </w:rPr>
              <w:t>TÖÖKORRALDUS TUGE VAJAVATE ÕPILASTEGA</w:t>
            </w:r>
            <w:r>
              <w:rPr>
                <w:noProof/>
                <w:webHidden/>
              </w:rPr>
              <w:tab/>
            </w:r>
            <w:r>
              <w:rPr>
                <w:noProof/>
                <w:webHidden/>
              </w:rPr>
              <w:fldChar w:fldCharType="begin"/>
            </w:r>
            <w:r>
              <w:rPr>
                <w:noProof/>
                <w:webHidden/>
              </w:rPr>
              <w:instrText xml:space="preserve"> PAGEREF _Toc217046816 \h </w:instrText>
            </w:r>
            <w:r>
              <w:rPr>
                <w:noProof/>
                <w:webHidden/>
              </w:rPr>
            </w:r>
            <w:r>
              <w:rPr>
                <w:noProof/>
                <w:webHidden/>
              </w:rPr>
              <w:fldChar w:fldCharType="separate"/>
            </w:r>
            <w:r>
              <w:rPr>
                <w:noProof/>
                <w:webHidden/>
              </w:rPr>
              <w:t>36</w:t>
            </w:r>
            <w:r>
              <w:rPr>
                <w:noProof/>
                <w:webHidden/>
              </w:rPr>
              <w:fldChar w:fldCharType="end"/>
            </w:r>
          </w:hyperlink>
        </w:p>
        <w:p w14:paraId="3A87B291" w14:textId="77777777" w:rsidR="00E209B8" w:rsidRDefault="00E209B8">
          <w:pPr>
            <w:pStyle w:val="SK2"/>
            <w:tabs>
              <w:tab w:val="right" w:leader="dot" w:pos="9062"/>
            </w:tabs>
            <w:rPr>
              <w:rFonts w:asciiTheme="minorHAnsi" w:eastAsiaTheme="minorEastAsia" w:hAnsiTheme="minorHAnsi"/>
              <w:noProof/>
              <w:lang w:eastAsia="et-EE"/>
            </w:rPr>
          </w:pPr>
          <w:hyperlink w:anchor="_Toc217046817" w:history="1">
            <w:r w:rsidRPr="00343D10">
              <w:rPr>
                <w:rStyle w:val="Hperlink"/>
                <w:noProof/>
              </w:rPr>
              <w:t>ÕPIABI OSUTAMINE</w:t>
            </w:r>
            <w:r>
              <w:rPr>
                <w:noProof/>
                <w:webHidden/>
              </w:rPr>
              <w:tab/>
            </w:r>
            <w:r>
              <w:rPr>
                <w:noProof/>
                <w:webHidden/>
              </w:rPr>
              <w:fldChar w:fldCharType="begin"/>
            </w:r>
            <w:r>
              <w:rPr>
                <w:noProof/>
                <w:webHidden/>
              </w:rPr>
              <w:instrText xml:space="preserve"> PAGEREF _Toc217046817 \h </w:instrText>
            </w:r>
            <w:r>
              <w:rPr>
                <w:noProof/>
                <w:webHidden/>
              </w:rPr>
            </w:r>
            <w:r>
              <w:rPr>
                <w:noProof/>
                <w:webHidden/>
              </w:rPr>
              <w:fldChar w:fldCharType="separate"/>
            </w:r>
            <w:r>
              <w:rPr>
                <w:noProof/>
                <w:webHidden/>
              </w:rPr>
              <w:t>37</w:t>
            </w:r>
            <w:r>
              <w:rPr>
                <w:noProof/>
                <w:webHidden/>
              </w:rPr>
              <w:fldChar w:fldCharType="end"/>
            </w:r>
          </w:hyperlink>
        </w:p>
        <w:p w14:paraId="02DA359A" w14:textId="77777777" w:rsidR="00E209B8" w:rsidRDefault="00E209B8">
          <w:pPr>
            <w:pStyle w:val="SK2"/>
            <w:tabs>
              <w:tab w:val="right" w:leader="dot" w:pos="9062"/>
            </w:tabs>
            <w:rPr>
              <w:rFonts w:asciiTheme="minorHAnsi" w:eastAsiaTheme="minorEastAsia" w:hAnsiTheme="minorHAnsi"/>
              <w:noProof/>
              <w:lang w:eastAsia="et-EE"/>
            </w:rPr>
          </w:pPr>
          <w:hyperlink w:anchor="_Toc217046818" w:history="1">
            <w:r w:rsidRPr="00343D10">
              <w:rPr>
                <w:rStyle w:val="Hperlink"/>
                <w:noProof/>
              </w:rPr>
              <w:t>INDIVIDUAALSE ÕPPEKAVA KOOSTAMINE</w:t>
            </w:r>
            <w:r>
              <w:rPr>
                <w:noProof/>
                <w:webHidden/>
              </w:rPr>
              <w:tab/>
            </w:r>
            <w:r>
              <w:rPr>
                <w:noProof/>
                <w:webHidden/>
              </w:rPr>
              <w:fldChar w:fldCharType="begin"/>
            </w:r>
            <w:r>
              <w:rPr>
                <w:noProof/>
                <w:webHidden/>
              </w:rPr>
              <w:instrText xml:space="preserve"> PAGEREF _Toc217046818 \h </w:instrText>
            </w:r>
            <w:r>
              <w:rPr>
                <w:noProof/>
                <w:webHidden/>
              </w:rPr>
            </w:r>
            <w:r>
              <w:rPr>
                <w:noProof/>
                <w:webHidden/>
              </w:rPr>
              <w:fldChar w:fldCharType="separate"/>
            </w:r>
            <w:r>
              <w:rPr>
                <w:noProof/>
                <w:webHidden/>
              </w:rPr>
              <w:t>38</w:t>
            </w:r>
            <w:r>
              <w:rPr>
                <w:noProof/>
                <w:webHidden/>
              </w:rPr>
              <w:fldChar w:fldCharType="end"/>
            </w:r>
          </w:hyperlink>
        </w:p>
        <w:p w14:paraId="08470F05" w14:textId="77777777" w:rsidR="00E209B8" w:rsidRDefault="00E209B8">
          <w:pPr>
            <w:pStyle w:val="SK2"/>
            <w:tabs>
              <w:tab w:val="right" w:leader="dot" w:pos="9062"/>
            </w:tabs>
            <w:rPr>
              <w:rFonts w:asciiTheme="minorHAnsi" w:eastAsiaTheme="minorEastAsia" w:hAnsiTheme="minorHAnsi"/>
              <w:noProof/>
              <w:lang w:eastAsia="et-EE"/>
            </w:rPr>
          </w:pPr>
          <w:hyperlink w:anchor="_Toc217046819" w:history="1">
            <w:r w:rsidRPr="00343D10">
              <w:rPr>
                <w:rStyle w:val="Hperlink"/>
                <w:noProof/>
              </w:rPr>
              <w:t>KOOLIVÄLISTE SPETSIALISTIDE POOLE PÖÖRDUMISE SOOVITAMINE</w:t>
            </w:r>
            <w:r>
              <w:rPr>
                <w:noProof/>
                <w:webHidden/>
              </w:rPr>
              <w:tab/>
            </w:r>
            <w:r>
              <w:rPr>
                <w:noProof/>
                <w:webHidden/>
              </w:rPr>
              <w:fldChar w:fldCharType="begin"/>
            </w:r>
            <w:r>
              <w:rPr>
                <w:noProof/>
                <w:webHidden/>
              </w:rPr>
              <w:instrText xml:space="preserve"> PAGEREF _Toc217046819 \h </w:instrText>
            </w:r>
            <w:r>
              <w:rPr>
                <w:noProof/>
                <w:webHidden/>
              </w:rPr>
            </w:r>
            <w:r>
              <w:rPr>
                <w:noProof/>
                <w:webHidden/>
              </w:rPr>
              <w:fldChar w:fldCharType="separate"/>
            </w:r>
            <w:r>
              <w:rPr>
                <w:noProof/>
                <w:webHidden/>
              </w:rPr>
              <w:t>38</w:t>
            </w:r>
            <w:r>
              <w:rPr>
                <w:noProof/>
                <w:webHidden/>
              </w:rPr>
              <w:fldChar w:fldCharType="end"/>
            </w:r>
          </w:hyperlink>
        </w:p>
        <w:p w14:paraId="2917DD88" w14:textId="77777777" w:rsidR="00E209B8" w:rsidRDefault="00E209B8">
          <w:pPr>
            <w:pStyle w:val="SK2"/>
            <w:tabs>
              <w:tab w:val="right" w:leader="dot" w:pos="9062"/>
            </w:tabs>
            <w:rPr>
              <w:rFonts w:asciiTheme="minorHAnsi" w:eastAsiaTheme="minorEastAsia" w:hAnsiTheme="minorHAnsi"/>
              <w:noProof/>
              <w:lang w:eastAsia="et-EE"/>
            </w:rPr>
          </w:pPr>
          <w:hyperlink w:anchor="_Toc217046820" w:history="1">
            <w:r w:rsidRPr="00343D10">
              <w:rPr>
                <w:rStyle w:val="Hperlink"/>
                <w:noProof/>
              </w:rPr>
              <w:t>TUGIMEETMETE TULEMUSLIKKUSE HINDAMINE</w:t>
            </w:r>
            <w:r>
              <w:rPr>
                <w:noProof/>
                <w:webHidden/>
              </w:rPr>
              <w:tab/>
            </w:r>
            <w:r>
              <w:rPr>
                <w:noProof/>
                <w:webHidden/>
              </w:rPr>
              <w:fldChar w:fldCharType="begin"/>
            </w:r>
            <w:r>
              <w:rPr>
                <w:noProof/>
                <w:webHidden/>
              </w:rPr>
              <w:instrText xml:space="preserve"> PAGEREF _Toc217046820 \h </w:instrText>
            </w:r>
            <w:r>
              <w:rPr>
                <w:noProof/>
                <w:webHidden/>
              </w:rPr>
            </w:r>
            <w:r>
              <w:rPr>
                <w:noProof/>
                <w:webHidden/>
              </w:rPr>
              <w:fldChar w:fldCharType="separate"/>
            </w:r>
            <w:r>
              <w:rPr>
                <w:noProof/>
                <w:webHidden/>
              </w:rPr>
              <w:t>38</w:t>
            </w:r>
            <w:r>
              <w:rPr>
                <w:noProof/>
                <w:webHidden/>
              </w:rPr>
              <w:fldChar w:fldCharType="end"/>
            </w:r>
          </w:hyperlink>
        </w:p>
        <w:p w14:paraId="139A630C" w14:textId="77777777" w:rsidR="00E209B8" w:rsidRDefault="00E209B8">
          <w:pPr>
            <w:pStyle w:val="SK1"/>
            <w:tabs>
              <w:tab w:val="right" w:leader="dot" w:pos="9062"/>
            </w:tabs>
            <w:rPr>
              <w:rFonts w:asciiTheme="minorHAnsi" w:eastAsiaTheme="minorEastAsia" w:hAnsiTheme="minorHAnsi"/>
              <w:noProof/>
              <w:lang w:eastAsia="et-EE"/>
            </w:rPr>
          </w:pPr>
          <w:hyperlink w:anchor="_Toc217046821" w:history="1">
            <w:r w:rsidRPr="00343D10">
              <w:rPr>
                <w:rStyle w:val="Hperlink"/>
                <w:noProof/>
              </w:rPr>
              <w:t>õpilaste ja lapsevanemate teavitamise ja nõustamise korraldus</w:t>
            </w:r>
            <w:r>
              <w:rPr>
                <w:noProof/>
                <w:webHidden/>
              </w:rPr>
              <w:tab/>
            </w:r>
            <w:r>
              <w:rPr>
                <w:noProof/>
                <w:webHidden/>
              </w:rPr>
              <w:fldChar w:fldCharType="begin"/>
            </w:r>
            <w:r>
              <w:rPr>
                <w:noProof/>
                <w:webHidden/>
              </w:rPr>
              <w:instrText xml:space="preserve"> PAGEREF _Toc217046821 \h </w:instrText>
            </w:r>
            <w:r>
              <w:rPr>
                <w:noProof/>
                <w:webHidden/>
              </w:rPr>
            </w:r>
            <w:r>
              <w:rPr>
                <w:noProof/>
                <w:webHidden/>
              </w:rPr>
              <w:fldChar w:fldCharType="separate"/>
            </w:r>
            <w:r>
              <w:rPr>
                <w:noProof/>
                <w:webHidden/>
              </w:rPr>
              <w:t>39</w:t>
            </w:r>
            <w:r>
              <w:rPr>
                <w:noProof/>
                <w:webHidden/>
              </w:rPr>
              <w:fldChar w:fldCharType="end"/>
            </w:r>
          </w:hyperlink>
        </w:p>
        <w:p w14:paraId="24D673E1" w14:textId="77777777" w:rsidR="00E209B8" w:rsidRDefault="00E209B8">
          <w:pPr>
            <w:pStyle w:val="SK1"/>
            <w:tabs>
              <w:tab w:val="right" w:leader="dot" w:pos="9062"/>
            </w:tabs>
            <w:rPr>
              <w:rFonts w:asciiTheme="minorHAnsi" w:eastAsiaTheme="minorEastAsia" w:hAnsiTheme="minorHAnsi"/>
              <w:noProof/>
              <w:lang w:eastAsia="et-EE"/>
            </w:rPr>
          </w:pPr>
          <w:hyperlink w:anchor="_Toc217046822" w:history="1">
            <w:r w:rsidRPr="00343D10">
              <w:rPr>
                <w:rStyle w:val="Hperlink"/>
                <w:noProof/>
              </w:rPr>
              <w:t>õpetajate koostöö, töökava koostamise põhimõtted</w:t>
            </w:r>
            <w:r>
              <w:rPr>
                <w:noProof/>
                <w:webHidden/>
              </w:rPr>
              <w:tab/>
            </w:r>
            <w:r>
              <w:rPr>
                <w:noProof/>
                <w:webHidden/>
              </w:rPr>
              <w:fldChar w:fldCharType="begin"/>
            </w:r>
            <w:r>
              <w:rPr>
                <w:noProof/>
                <w:webHidden/>
              </w:rPr>
              <w:instrText xml:space="preserve"> PAGEREF _Toc217046822 \h </w:instrText>
            </w:r>
            <w:r>
              <w:rPr>
                <w:noProof/>
                <w:webHidden/>
              </w:rPr>
            </w:r>
            <w:r>
              <w:rPr>
                <w:noProof/>
                <w:webHidden/>
              </w:rPr>
              <w:fldChar w:fldCharType="separate"/>
            </w:r>
            <w:r>
              <w:rPr>
                <w:noProof/>
                <w:webHidden/>
              </w:rPr>
              <w:t>39</w:t>
            </w:r>
            <w:r>
              <w:rPr>
                <w:noProof/>
                <w:webHidden/>
              </w:rPr>
              <w:fldChar w:fldCharType="end"/>
            </w:r>
          </w:hyperlink>
        </w:p>
        <w:p w14:paraId="52283686" w14:textId="77777777" w:rsidR="00E209B8" w:rsidRDefault="00E209B8">
          <w:pPr>
            <w:pStyle w:val="SK1"/>
            <w:tabs>
              <w:tab w:val="right" w:leader="dot" w:pos="9062"/>
            </w:tabs>
            <w:rPr>
              <w:rFonts w:asciiTheme="minorHAnsi" w:eastAsiaTheme="minorEastAsia" w:hAnsiTheme="minorHAnsi"/>
              <w:noProof/>
              <w:lang w:eastAsia="et-EE"/>
            </w:rPr>
          </w:pPr>
          <w:hyperlink w:anchor="_Toc217046823" w:history="1">
            <w:r w:rsidRPr="00343D10">
              <w:rPr>
                <w:rStyle w:val="Hperlink"/>
                <w:noProof/>
              </w:rPr>
              <w:t>kooli õppekava uuendamise ja täiendamise kord</w:t>
            </w:r>
            <w:r>
              <w:rPr>
                <w:noProof/>
                <w:webHidden/>
              </w:rPr>
              <w:tab/>
            </w:r>
            <w:r>
              <w:rPr>
                <w:noProof/>
                <w:webHidden/>
              </w:rPr>
              <w:fldChar w:fldCharType="begin"/>
            </w:r>
            <w:r>
              <w:rPr>
                <w:noProof/>
                <w:webHidden/>
              </w:rPr>
              <w:instrText xml:space="preserve"> PAGEREF _Toc217046823 \h </w:instrText>
            </w:r>
            <w:r>
              <w:rPr>
                <w:noProof/>
                <w:webHidden/>
              </w:rPr>
            </w:r>
            <w:r>
              <w:rPr>
                <w:noProof/>
                <w:webHidden/>
              </w:rPr>
              <w:fldChar w:fldCharType="separate"/>
            </w:r>
            <w:r>
              <w:rPr>
                <w:noProof/>
                <w:webHidden/>
              </w:rPr>
              <w:t>41</w:t>
            </w:r>
            <w:r>
              <w:rPr>
                <w:noProof/>
                <w:webHidden/>
              </w:rPr>
              <w:fldChar w:fldCharType="end"/>
            </w:r>
          </w:hyperlink>
        </w:p>
        <w:p w14:paraId="2A8A4691" w14:textId="729CFA8B" w:rsidR="00E209B8" w:rsidRDefault="00E209B8">
          <w:r>
            <w:rPr>
              <w:b/>
              <w:bCs/>
            </w:rPr>
            <w:fldChar w:fldCharType="end"/>
          </w:r>
        </w:p>
      </w:sdtContent>
    </w:sdt>
    <w:p w14:paraId="5C0D9077" w14:textId="77777777" w:rsidR="00D010F9" w:rsidRPr="00D010F9" w:rsidRDefault="00D010F9" w:rsidP="00D010F9"/>
    <w:p w14:paraId="6D7E91B0" w14:textId="2BA7F923" w:rsidR="00015DC9" w:rsidRDefault="00015DC9">
      <w:r>
        <w:br w:type="page"/>
      </w:r>
    </w:p>
    <w:p w14:paraId="660D7247" w14:textId="5DCA5376" w:rsidR="00015DC9" w:rsidRDefault="00015DC9" w:rsidP="00015DC9">
      <w:pPr>
        <w:pStyle w:val="Pealkiri1"/>
      </w:pPr>
      <w:bookmarkStart w:id="2" w:name="_Toc217046776"/>
      <w:r>
        <w:lastRenderedPageBreak/>
        <w:t>ÜLDSÄTTED</w:t>
      </w:r>
      <w:bookmarkEnd w:id="2"/>
    </w:p>
    <w:p w14:paraId="68977F28" w14:textId="77777777" w:rsidR="00015DC9" w:rsidRPr="00015DC9" w:rsidRDefault="00015DC9" w:rsidP="00015DC9">
      <w:r w:rsidRPr="00015DC9">
        <w:t xml:space="preserve">Mustvee Kooli (edaspidi  kool) õppekava on koostatud  „Põhikooli ja gümnaasiumiseaduse” § 17 lg 1 ja 2, Vabariigi Valitsuse 06.01. 2011 määruse nr 1 „Põhikooli riikliku õppekava“ redaktsiooni 11.03.2023 § 24 (edaspidi PRÕK) ja Vabariigi </w:t>
      </w:r>
    </w:p>
    <w:p w14:paraId="16F61419" w14:textId="77777777" w:rsidR="00015DC9" w:rsidRPr="00015DC9" w:rsidRDefault="00015DC9" w:rsidP="00015DC9">
      <w:r w:rsidRPr="00015DC9">
        <w:t xml:space="preserve">Valitsuse 20.10.2011.a. määruse nr 136 „Laste liikluskasvatuse kord“ (edaspidi LLKK) § 6 lg 3 alusel. </w:t>
      </w:r>
    </w:p>
    <w:p w14:paraId="796DD281" w14:textId="77777777" w:rsidR="00015DC9" w:rsidRPr="00015DC9" w:rsidRDefault="00015DC9" w:rsidP="00015DC9">
      <w:r w:rsidRPr="00015DC9">
        <w:t xml:space="preserve">Kooli õppekava on kooli õppe- ja kasvatustegevuse alusdokument, mille koostamisel on kool lähtunud riiklikust õppekavast, kooli paikkondlikust eripärast, lastevanemate, õpilaste ja kooli pidaja soovidest ning materiaalsetest ressurssidest. </w:t>
      </w:r>
    </w:p>
    <w:p w14:paraId="05318D63" w14:textId="77777777" w:rsidR="00015DC9" w:rsidRDefault="00015DC9" w:rsidP="00015DC9">
      <w:r w:rsidRPr="00015DC9">
        <w:t xml:space="preserve">Kooli õppekava koosneb üldosast ja ainekavadest. Ainekavad on koondatud ainevaldkondade kaupa ja esitatud </w:t>
      </w:r>
      <w:proofErr w:type="spellStart"/>
      <w:r w:rsidRPr="00015DC9">
        <w:t>klassiti</w:t>
      </w:r>
      <w:proofErr w:type="spellEnd"/>
      <w:r w:rsidRPr="00015DC9">
        <w:t xml:space="preserve">. </w:t>
      </w:r>
    </w:p>
    <w:p w14:paraId="268E092B" w14:textId="3DFF3BBC" w:rsidR="00401396" w:rsidRPr="00015DC9" w:rsidRDefault="00401396" w:rsidP="00401396">
      <w:pPr>
        <w:jc w:val="left"/>
      </w:pPr>
      <w:r>
        <w:br w:type="page"/>
      </w:r>
    </w:p>
    <w:p w14:paraId="5ED94E90" w14:textId="7656F522" w:rsidR="00015DC9" w:rsidRPr="00B603E6" w:rsidRDefault="00015DC9" w:rsidP="00E9037E">
      <w:pPr>
        <w:pStyle w:val="Pealkiri1"/>
      </w:pPr>
      <w:bookmarkStart w:id="3" w:name="_Toc217046777"/>
      <w:r w:rsidRPr="00B603E6">
        <w:lastRenderedPageBreak/>
        <w:t>KOOLI ERIPÄRAD JA VÄÄRTUSED</w:t>
      </w:r>
      <w:bookmarkEnd w:id="3"/>
    </w:p>
    <w:p w14:paraId="5A378A96" w14:textId="08F45D2B" w:rsidR="00B603E6" w:rsidRDefault="00B603E6" w:rsidP="00DE38D7">
      <w:pPr>
        <w:spacing w:after="0" w:line="358" w:lineRule="auto"/>
      </w:pPr>
      <w:r>
        <w:t xml:space="preserve">Mustvee Kool on koostööle orienteeritud traditsioone austav põhikool.  Koolis väärtustame võrdselt õpilasi, nende vanemaid ja  töötajaid. </w:t>
      </w:r>
    </w:p>
    <w:p w14:paraId="1FCC8A44" w14:textId="095B14F1" w:rsidR="00B603E6" w:rsidRDefault="00B603E6" w:rsidP="00DE38D7">
      <w:pPr>
        <w:spacing w:after="584"/>
      </w:pPr>
      <w:r>
        <w:t xml:space="preserve">Tegevustes lähtume igaühe isikupärast ja pidevast arenguvajadusest. </w:t>
      </w:r>
    </w:p>
    <w:p w14:paraId="04E10A27" w14:textId="6A27A2A1" w:rsidR="00B603E6" w:rsidRDefault="00B603E6" w:rsidP="00B603E6">
      <w:pPr>
        <w:spacing w:after="233" w:line="259" w:lineRule="auto"/>
        <w:ind w:left="360"/>
        <w:jc w:val="left"/>
      </w:pPr>
      <w:r w:rsidRPr="00B603E6">
        <w:rPr>
          <w:b/>
        </w:rPr>
        <w:t xml:space="preserve">Kooli eripärad: </w:t>
      </w:r>
    </w:p>
    <w:p w14:paraId="484F3D87" w14:textId="77777777" w:rsidR="00B603E6" w:rsidRDefault="00B603E6" w:rsidP="00864B2E">
      <w:pPr>
        <w:spacing w:after="201" w:line="357" w:lineRule="auto"/>
      </w:pPr>
      <w:r w:rsidRPr="00B603E6">
        <w:rPr>
          <w:b/>
          <w:bCs/>
        </w:rPr>
        <w:t xml:space="preserve">hea asukoht </w:t>
      </w:r>
      <w:r w:rsidRPr="00B603E6">
        <w:rPr>
          <w:b/>
          <w:bCs/>
          <w:i/>
          <w:iCs/>
        </w:rPr>
        <w:t xml:space="preserve">– </w:t>
      </w:r>
      <w:r>
        <w:t xml:space="preserve">asume looduskaunis kohas Peipsi järve ning Mustvee jõe vahetus läheduses, </w:t>
      </w:r>
      <w:r w:rsidRPr="00B603E6">
        <w:rPr>
          <w:b/>
          <w:bCs/>
          <w:i/>
          <w:iCs/>
        </w:rPr>
        <w:t xml:space="preserve"> </w:t>
      </w:r>
      <w:r>
        <w:t>teeme õppetöö mitmekesistamisel koostööd kooli ümbruses asuvate kultuuri-, spordiasutustega.</w:t>
      </w:r>
    </w:p>
    <w:p w14:paraId="22F84933" w14:textId="77777777" w:rsidR="00B603E6" w:rsidRDefault="00B603E6" w:rsidP="00864B2E">
      <w:pPr>
        <w:spacing w:line="358" w:lineRule="auto"/>
      </w:pPr>
      <w:r w:rsidRPr="00B603E6">
        <w:rPr>
          <w:b/>
        </w:rPr>
        <w:t xml:space="preserve">toimiv tugisüsteem </w:t>
      </w:r>
      <w:r w:rsidRPr="00B603E6">
        <w:rPr>
          <w:b/>
          <w:i/>
        </w:rPr>
        <w:t xml:space="preserve">– </w:t>
      </w:r>
      <w:r>
        <w:t xml:space="preserve">toetame õpilaste arengut paindliku koostöö kaudu, nõustame õpetajaid ja vanemaid õppe- ja kasvatustöös. </w:t>
      </w:r>
    </w:p>
    <w:p w14:paraId="2A1CE53F" w14:textId="77777777" w:rsidR="00B603E6" w:rsidRDefault="00B603E6" w:rsidP="00864B2E">
      <w:pPr>
        <w:spacing w:line="358" w:lineRule="auto"/>
      </w:pPr>
      <w:r w:rsidRPr="00B603E6">
        <w:rPr>
          <w:b/>
          <w:bCs/>
        </w:rPr>
        <w:t>mitmekülgne huvitegevus</w:t>
      </w:r>
      <w:r>
        <w:t xml:space="preserve"> – pakume erinevaid tunniväliseid tegevusi, korraldame erinevaid kooliüritusi ja teemanädalaid.</w:t>
      </w:r>
    </w:p>
    <w:p w14:paraId="319372CF" w14:textId="26F3202D" w:rsidR="00B603E6" w:rsidRPr="00B603E6" w:rsidRDefault="00B603E6" w:rsidP="00864B2E">
      <w:pPr>
        <w:spacing w:line="358" w:lineRule="auto"/>
      </w:pPr>
      <w:r w:rsidRPr="00B603E6">
        <w:rPr>
          <w:b/>
          <w:bCs/>
        </w:rPr>
        <w:t>traditsiooniliselt mitmekultuuriline piirkond</w:t>
      </w:r>
      <w:r w:rsidRPr="00B603E6">
        <w:t xml:space="preserve"> </w:t>
      </w:r>
      <w:r>
        <w:t>–</w:t>
      </w:r>
      <w:r w:rsidRPr="00B603E6">
        <w:t xml:space="preserve"> </w:t>
      </w:r>
      <w:r>
        <w:t>mitmekultuurilise koolina aitame õppijatel mõista ja väärtustad</w:t>
      </w:r>
      <w:r w:rsidR="001E5239">
        <w:t>a</w:t>
      </w:r>
      <w:r>
        <w:t xml:space="preserve"> erinevaid kultuure, arendame empaatiavõimet ja õpetame hindama mitmekesisust.</w:t>
      </w:r>
      <w:r w:rsidR="00864B2E">
        <w:t xml:space="preserve"> Meie jaoks on oluline sallivuse ja austuse edendamine.</w:t>
      </w:r>
      <w:r>
        <w:t xml:space="preserve"> </w:t>
      </w:r>
    </w:p>
    <w:p w14:paraId="00A84FA3" w14:textId="5918D10B" w:rsidR="00B603E6" w:rsidRDefault="00B603E6" w:rsidP="00864B2E">
      <w:pPr>
        <w:spacing w:line="357" w:lineRule="auto"/>
      </w:pPr>
      <w:r w:rsidRPr="00B603E6">
        <w:rPr>
          <w:b/>
        </w:rPr>
        <w:t xml:space="preserve">aktiivne hoolekogu </w:t>
      </w:r>
      <w:r w:rsidRPr="00B603E6">
        <w:rPr>
          <w:b/>
          <w:i/>
        </w:rPr>
        <w:t xml:space="preserve">– </w:t>
      </w:r>
      <w:r>
        <w:t>kooli juhtkond teeb tihedat ja tõhusat koostööd hoolekogu</w:t>
      </w:r>
      <w:r w:rsidR="001E5239">
        <w:t xml:space="preserve"> ja </w:t>
      </w:r>
      <w:r>
        <w:t xml:space="preserve">vallavalitsusega, toetades üheskoos vanemate ja kogukonna aktiivset kaasamist kooliellu.  </w:t>
      </w:r>
    </w:p>
    <w:p w14:paraId="5403CAEC" w14:textId="7A58A115" w:rsidR="00B603E6" w:rsidRDefault="00B603E6" w:rsidP="00B603E6">
      <w:pPr>
        <w:spacing w:after="233" w:line="259" w:lineRule="auto"/>
        <w:ind w:left="360"/>
        <w:jc w:val="left"/>
      </w:pPr>
      <w:r w:rsidRPr="00B603E6">
        <w:rPr>
          <w:b/>
        </w:rPr>
        <w:t xml:space="preserve">Kooli väärtused:  </w:t>
      </w:r>
    </w:p>
    <w:p w14:paraId="084BFC77" w14:textId="2E41D5FD" w:rsidR="00864B2E" w:rsidRDefault="00B603E6" w:rsidP="00401396">
      <w:pPr>
        <w:spacing w:line="360" w:lineRule="auto"/>
      </w:pPr>
      <w:r w:rsidRPr="00864B2E">
        <w:rPr>
          <w:b/>
        </w:rPr>
        <w:t xml:space="preserve">lugupidamine enda ja teiste vastu </w:t>
      </w:r>
      <w:r w:rsidRPr="00864B2E">
        <w:t xml:space="preserve">– tunneme enda tugevaid külgi ja omadusi ning aktsepteerime oma nõrkusi, tunnustame, et iga inimene on ainulaadne oma tausta, kultuuri ja vaadetega; </w:t>
      </w:r>
      <w:r w:rsidRPr="00864B2E">
        <w:rPr>
          <w:b/>
        </w:rPr>
        <w:t>vastutustundlikkus</w:t>
      </w:r>
      <w:r>
        <w:t xml:space="preserve"> – mõistame, väärtustame ja täidame endale võetud kohustusi ning ülesandeid; </w:t>
      </w:r>
      <w:r w:rsidRPr="00864B2E">
        <w:rPr>
          <w:b/>
        </w:rPr>
        <w:t xml:space="preserve">ausus – </w:t>
      </w:r>
      <w:r>
        <w:t xml:space="preserve">oleme siirad nii oma sõnades kui tegudes, väljendame oma tundeid, mõtteid ja kavatsusi ilma teeskluseta; </w:t>
      </w:r>
      <w:r w:rsidRPr="00864B2E">
        <w:rPr>
          <w:b/>
        </w:rPr>
        <w:t>hoolivus</w:t>
      </w:r>
      <w:r>
        <w:t xml:space="preserve"> – oleme sõbralikud, viisakad ja abivalmid, soovime luua inimeste vahel häid suhteid, mis tugevdaksid ühtsustunnet; </w:t>
      </w:r>
      <w:r w:rsidRPr="00864B2E">
        <w:rPr>
          <w:b/>
        </w:rPr>
        <w:t xml:space="preserve">sallivus – </w:t>
      </w:r>
      <w:r w:rsidRPr="00864B2E">
        <w:t>austame ja aktsepteerime teisi inimesi ja nende valikuid, oleme empaatilised teiste suhtes, oleme valmis proovima uusi asju ja kohtuma teiste inimestega.</w:t>
      </w:r>
    </w:p>
    <w:p w14:paraId="1FBF42EF" w14:textId="2254F834" w:rsidR="00864B2E" w:rsidRDefault="00864B2E" w:rsidP="00426B0F">
      <w:pPr>
        <w:pStyle w:val="Pealkiri1"/>
      </w:pPr>
      <w:bookmarkStart w:id="4" w:name="_Toc217046778"/>
      <w:r>
        <w:lastRenderedPageBreak/>
        <w:t>kooli õppe- ja kasvatuseesmärgid</w:t>
      </w:r>
      <w:bookmarkEnd w:id="4"/>
    </w:p>
    <w:p w14:paraId="2A058AC3" w14:textId="77777777" w:rsidR="00864B2E" w:rsidRDefault="00864B2E" w:rsidP="00DC0768">
      <w:r>
        <w:t xml:space="preserve">Koolil on nii hariv kui ka kasvatuslik ülesanne. Kool aitab kaasa õpilaste kasvamisele loovateks, mitmekülgseteks isiksusteks, kes suudavad ennast täisväärtuslikult teostada erinevates rollides: perekonnas, tööl ja avalikus elus. </w:t>
      </w:r>
    </w:p>
    <w:p w14:paraId="31A927F1" w14:textId="0944D34D" w:rsidR="00864B2E" w:rsidRDefault="00864B2E" w:rsidP="00DC0768">
      <w:r>
        <w:t xml:space="preserve">Kool </w:t>
      </w:r>
      <w:r w:rsidR="001E5239">
        <w:t>toetab</w:t>
      </w:r>
      <w:r>
        <w:t xml:space="preserve"> õpilase </w:t>
      </w:r>
      <w:r w:rsidR="001E5239">
        <w:t>individuaalset arengut</w:t>
      </w:r>
      <w:r>
        <w:t xml:space="preserve">, arvestades tema:  </w:t>
      </w:r>
    </w:p>
    <w:p w14:paraId="416E1EDE" w14:textId="77777777" w:rsidR="00864B2E" w:rsidRDefault="00864B2E" w:rsidP="00864B2E">
      <w:pPr>
        <w:numPr>
          <w:ilvl w:val="0"/>
          <w:numId w:val="3"/>
        </w:numPr>
        <w:spacing w:after="13" w:line="270" w:lineRule="auto"/>
        <w:ind w:hanging="360"/>
      </w:pPr>
      <w:r>
        <w:t xml:space="preserve">taju- ja mõtlemisprotsesside eripäraga; </w:t>
      </w:r>
    </w:p>
    <w:p w14:paraId="38A30E14" w14:textId="77777777" w:rsidR="00864B2E" w:rsidRDefault="00864B2E" w:rsidP="00864B2E">
      <w:pPr>
        <w:numPr>
          <w:ilvl w:val="0"/>
          <w:numId w:val="3"/>
        </w:numPr>
        <w:spacing w:after="11" w:line="270" w:lineRule="auto"/>
        <w:ind w:hanging="360"/>
      </w:pPr>
      <w:r>
        <w:t xml:space="preserve">vanuse ja sooga; </w:t>
      </w:r>
    </w:p>
    <w:p w14:paraId="625FF087" w14:textId="77777777" w:rsidR="00864B2E" w:rsidRDefault="00864B2E" w:rsidP="00864B2E">
      <w:pPr>
        <w:numPr>
          <w:ilvl w:val="0"/>
          <w:numId w:val="3"/>
        </w:numPr>
        <w:spacing w:after="58" w:line="270" w:lineRule="auto"/>
        <w:ind w:hanging="360"/>
      </w:pPr>
      <w:r>
        <w:t xml:space="preserve">keelelise, perekondliku ja kultuurilise taustaga; </w:t>
      </w:r>
    </w:p>
    <w:p w14:paraId="159B4E07" w14:textId="21F8618B" w:rsidR="00864B2E" w:rsidRDefault="00864B2E" w:rsidP="00864B2E">
      <w:pPr>
        <w:numPr>
          <w:ilvl w:val="0"/>
          <w:numId w:val="3"/>
        </w:numPr>
        <w:spacing w:after="58" w:line="270" w:lineRule="auto"/>
        <w:ind w:hanging="360"/>
      </w:pPr>
      <w:r>
        <w:t>võimete, huvide ja kogemustega</w:t>
      </w:r>
      <w:r w:rsidR="001E5239">
        <w:t>.</w:t>
      </w:r>
    </w:p>
    <w:p w14:paraId="020D1400" w14:textId="70435061" w:rsidR="00864B2E" w:rsidRDefault="00864B2E" w:rsidP="00864B2E">
      <w:pPr>
        <w:spacing w:after="0" w:line="259" w:lineRule="auto"/>
        <w:jc w:val="left"/>
      </w:pPr>
    </w:p>
    <w:p w14:paraId="3585FA30" w14:textId="6FB50360" w:rsidR="00864B2E" w:rsidRDefault="00864B2E" w:rsidP="00864B2E">
      <w:pPr>
        <w:pStyle w:val="Pealkiri1"/>
      </w:pPr>
      <w:bookmarkStart w:id="5" w:name="_Toc217046779"/>
      <w:r>
        <w:t>õppimise käsitus ja õppekeskkond</w:t>
      </w:r>
      <w:bookmarkEnd w:id="5"/>
    </w:p>
    <w:p w14:paraId="1F6E8BB6" w14:textId="77777777" w:rsidR="00864B2E" w:rsidRDefault="00864B2E" w:rsidP="00864B2E">
      <w:pPr>
        <w:ind w:left="-5"/>
      </w:pPr>
      <w:r>
        <w:rPr>
          <w:b/>
        </w:rPr>
        <w:t xml:space="preserve">Õpilane </w:t>
      </w:r>
      <w:r>
        <w:t xml:space="preserve">on õppeprotsessis aktiivne osaleja, kes: </w:t>
      </w:r>
    </w:p>
    <w:p w14:paraId="6EF2821B" w14:textId="77777777" w:rsidR="00864B2E" w:rsidRDefault="00864B2E" w:rsidP="00E17CD4">
      <w:pPr>
        <w:numPr>
          <w:ilvl w:val="0"/>
          <w:numId w:val="3"/>
        </w:numPr>
        <w:spacing w:after="0" w:line="360" w:lineRule="auto"/>
        <w:ind w:left="714" w:hanging="357"/>
      </w:pPr>
      <w:r>
        <w:t xml:space="preserve">võtab võimetekohaselt osa oma õppimise eesmärgistamisest; </w:t>
      </w:r>
    </w:p>
    <w:p w14:paraId="68764077" w14:textId="77777777" w:rsidR="00864B2E" w:rsidRDefault="00864B2E" w:rsidP="00E17CD4">
      <w:pPr>
        <w:numPr>
          <w:ilvl w:val="0"/>
          <w:numId w:val="3"/>
        </w:numPr>
        <w:spacing w:after="0" w:line="360" w:lineRule="auto"/>
        <w:ind w:left="714" w:hanging="357"/>
      </w:pPr>
      <w:r>
        <w:t>õpib oma õppimist analüüsima ja juhtima;</w:t>
      </w:r>
    </w:p>
    <w:p w14:paraId="1B93FC69" w14:textId="77777777" w:rsidR="00864B2E" w:rsidRDefault="00864B2E" w:rsidP="00E17CD4">
      <w:pPr>
        <w:numPr>
          <w:ilvl w:val="0"/>
          <w:numId w:val="3"/>
        </w:numPr>
        <w:spacing w:after="0" w:line="360" w:lineRule="auto"/>
        <w:ind w:left="714" w:hanging="357"/>
      </w:pPr>
      <w:r>
        <w:t>õpib iseseisvalt ja koos kaaslastega;</w:t>
      </w:r>
    </w:p>
    <w:p w14:paraId="17470032" w14:textId="77777777" w:rsidR="00864B2E" w:rsidRDefault="00864B2E" w:rsidP="00E17CD4">
      <w:pPr>
        <w:numPr>
          <w:ilvl w:val="0"/>
          <w:numId w:val="3"/>
        </w:numPr>
        <w:spacing w:after="0" w:line="360" w:lineRule="auto"/>
        <w:ind w:left="714" w:hanging="357"/>
      </w:pPr>
      <w:r>
        <w:t xml:space="preserve">õpib oma kaaslasi ja ennast väärtustama. </w:t>
      </w:r>
    </w:p>
    <w:p w14:paraId="19DF2C8C" w14:textId="77777777" w:rsidR="00864B2E" w:rsidRDefault="00864B2E" w:rsidP="00DC0768">
      <w:r>
        <w:rPr>
          <w:b/>
        </w:rPr>
        <w:t xml:space="preserve">Õppimine </w:t>
      </w:r>
      <w:r>
        <w:t xml:space="preserve">on elukestev protsess, milleks vajalikud oskused ja tööharjumused kujunevad põhihariduse omandamise käigus. Õppimine toimub tunnis ja tunniväliselt. </w:t>
      </w:r>
    </w:p>
    <w:p w14:paraId="21BCBB0C" w14:textId="77777777" w:rsidR="00864B2E" w:rsidRDefault="00864B2E" w:rsidP="00DC0768">
      <w:r>
        <w:rPr>
          <w:b/>
        </w:rPr>
        <w:t>Õpetamine</w:t>
      </w:r>
      <w:r>
        <w:t xml:space="preserve"> on õppekeskkonna ja õppetegevuse organiseerimine viisil, mis seab õpilase tema arengule vastavate, kuid pingutust nõudvate ülesannete ette, mille kaudu on tal võimalik omandada kavandatud õpitulemused. </w:t>
      </w:r>
    </w:p>
    <w:p w14:paraId="60607A13" w14:textId="77777777" w:rsidR="00864B2E" w:rsidRDefault="00864B2E" w:rsidP="00DC0768">
      <w:r>
        <w:rPr>
          <w:b/>
        </w:rPr>
        <w:t>Kasvatus</w:t>
      </w:r>
      <w:r>
        <w:t xml:space="preserve"> on õpilase suhete kujundamine teda ümbritseva maailmaga. Kool loob tingimused edukaks väärtuskasvatuseks, mille aluseks on õpilase, tema perekonna ning koolipere vastastikune usaldus ja koostöö. </w:t>
      </w:r>
    </w:p>
    <w:p w14:paraId="70380603" w14:textId="77777777" w:rsidR="00864B2E" w:rsidRDefault="00864B2E" w:rsidP="00DC0768">
      <w:r>
        <w:rPr>
          <w:b/>
        </w:rPr>
        <w:t>Õpetaja</w:t>
      </w:r>
      <w:r>
        <w:t xml:space="preserve"> on hoiakute kujundaja, kelle ülesanne on anda isiklikku eeskuju, toetada õpilase isiksuse arengut ja õpimotivatsiooni. </w:t>
      </w:r>
    </w:p>
    <w:p w14:paraId="304B9C7F" w14:textId="77777777" w:rsidR="00864B2E" w:rsidRDefault="00864B2E" w:rsidP="00DC0768">
      <w:r>
        <w:t xml:space="preserve">Õpetaja kavandab ja suunab õppeprotsessi lähtuvalt ühiskonna ootustest ning õpilase vajadustest. Õpilasele võimaldatakse: </w:t>
      </w:r>
    </w:p>
    <w:p w14:paraId="5FBF9445" w14:textId="77777777" w:rsidR="00864B2E" w:rsidRDefault="00864B2E" w:rsidP="00864B2E">
      <w:pPr>
        <w:numPr>
          <w:ilvl w:val="0"/>
          <w:numId w:val="4"/>
        </w:numPr>
        <w:spacing w:after="11" w:line="270" w:lineRule="auto"/>
        <w:ind w:hanging="360"/>
      </w:pPr>
      <w:r>
        <w:t xml:space="preserve">osa saada mitmekesisest õppemetoodikast; </w:t>
      </w:r>
    </w:p>
    <w:p w14:paraId="53A7F6A1" w14:textId="77777777" w:rsidR="00864B2E" w:rsidRDefault="00864B2E" w:rsidP="00864B2E">
      <w:pPr>
        <w:numPr>
          <w:ilvl w:val="0"/>
          <w:numId w:val="4"/>
        </w:numPr>
        <w:spacing w:after="13" w:line="270" w:lineRule="auto"/>
        <w:ind w:hanging="360"/>
      </w:pPr>
      <w:r>
        <w:t xml:space="preserve">rakendada teadmisi ja oskusi praktilistes tegevustes; </w:t>
      </w:r>
    </w:p>
    <w:p w14:paraId="6DAD56FA" w14:textId="77777777" w:rsidR="00864B2E" w:rsidRPr="00EC7753" w:rsidRDefault="00864B2E" w:rsidP="00864B2E">
      <w:pPr>
        <w:numPr>
          <w:ilvl w:val="0"/>
          <w:numId w:val="4"/>
        </w:numPr>
        <w:spacing w:after="12" w:line="270" w:lineRule="auto"/>
        <w:ind w:hanging="360"/>
      </w:pPr>
      <w:r w:rsidRPr="00EC7753">
        <w:t xml:space="preserve">teha uurimistööd; </w:t>
      </w:r>
    </w:p>
    <w:p w14:paraId="2DEEA284" w14:textId="77777777" w:rsidR="00864B2E" w:rsidRDefault="00864B2E" w:rsidP="00864B2E">
      <w:pPr>
        <w:numPr>
          <w:ilvl w:val="0"/>
          <w:numId w:val="4"/>
        </w:numPr>
        <w:spacing w:after="11" w:line="270" w:lineRule="auto"/>
        <w:ind w:hanging="360"/>
      </w:pPr>
      <w:r>
        <w:t xml:space="preserve">teha iseseisvat tööd; </w:t>
      </w:r>
    </w:p>
    <w:p w14:paraId="36DD78CC" w14:textId="77777777" w:rsidR="00864B2E" w:rsidRDefault="00864B2E" w:rsidP="00864B2E">
      <w:pPr>
        <w:numPr>
          <w:ilvl w:val="0"/>
          <w:numId w:val="4"/>
        </w:numPr>
        <w:spacing w:after="11" w:line="270" w:lineRule="auto"/>
        <w:ind w:hanging="360"/>
      </w:pPr>
      <w:r>
        <w:lastRenderedPageBreak/>
        <w:t xml:space="preserve">erinevaid võimalusi koos õppimiseks; </w:t>
      </w:r>
    </w:p>
    <w:p w14:paraId="696FF197" w14:textId="77777777" w:rsidR="00864B2E" w:rsidRDefault="00864B2E" w:rsidP="00864B2E">
      <w:pPr>
        <w:numPr>
          <w:ilvl w:val="0"/>
          <w:numId w:val="4"/>
        </w:numPr>
        <w:spacing w:after="11" w:line="270" w:lineRule="auto"/>
        <w:ind w:hanging="360"/>
      </w:pPr>
      <w:r>
        <w:t xml:space="preserve">kasutada infotehnoloogilisi vahendeid; </w:t>
      </w:r>
    </w:p>
    <w:p w14:paraId="069412A3" w14:textId="77777777" w:rsidR="00864B2E" w:rsidRDefault="00864B2E" w:rsidP="00864B2E">
      <w:pPr>
        <w:numPr>
          <w:ilvl w:val="0"/>
          <w:numId w:val="4"/>
        </w:numPr>
        <w:spacing w:after="242" w:line="270" w:lineRule="auto"/>
        <w:ind w:hanging="360"/>
      </w:pPr>
      <w:r>
        <w:t xml:space="preserve">saada tagasisidet asjakohaste hindamisvahendite, -viiside ja -metoodikate kaudu. </w:t>
      </w:r>
    </w:p>
    <w:p w14:paraId="799BB673" w14:textId="770059FC" w:rsidR="00864B2E" w:rsidRDefault="00864B2E" w:rsidP="00DC0768">
      <w:r>
        <w:t xml:space="preserve">Õppetegevus ja selle tulemused kujundatakse tervikuks </w:t>
      </w:r>
      <w:r w:rsidRPr="7D0AF64A">
        <w:rPr>
          <w:b/>
          <w:bCs/>
        </w:rPr>
        <w:t>lõimingu</w:t>
      </w:r>
      <w:r>
        <w:t xml:space="preserve"> kaudu. </w:t>
      </w:r>
      <w:r w:rsidR="00DE48B2" w:rsidRPr="00DE48B2">
        <w:t>Õppe lõimimine tähendab, et eri õppeained on omavahel seotud. Seda tehakse ainete ühiste teemade, koolisiseste projektide, läbivate teemade ning sarnaste õppeülesannete ja -meetodite kaudu. Lõiming aitab õpilastel paremini arendada nii üldpädevusi kui ka ainealaseid oskusi.</w:t>
      </w:r>
      <w:r>
        <w:t xml:space="preserve"> Lõiming toetab õpilaste </w:t>
      </w:r>
      <w:proofErr w:type="spellStart"/>
      <w:r>
        <w:t>üld</w:t>
      </w:r>
      <w:proofErr w:type="spellEnd"/>
      <w:r>
        <w:t xml:space="preserve">- ja valdkonnapädevuste kujunemist. </w:t>
      </w:r>
    </w:p>
    <w:p w14:paraId="65B365AB" w14:textId="77777777" w:rsidR="00864B2E" w:rsidRDefault="00864B2E" w:rsidP="00DC0768">
      <w:r>
        <w:rPr>
          <w:b/>
        </w:rPr>
        <w:t>Õppekeskkond</w:t>
      </w:r>
      <w:r>
        <w:t xml:space="preserve"> on õpilasi ümbritsev vaimne, sotsiaalne ja füüsiline keskkond, mis toetab õpilase arenemist iseseisvaks ja aktiivseks õppijaks ning arendab edasi paikkonna ja koolipere traditsioone. </w:t>
      </w:r>
    </w:p>
    <w:p w14:paraId="2E502FC2" w14:textId="77777777" w:rsidR="00864B2E" w:rsidRDefault="00864B2E" w:rsidP="00864B2E">
      <w:pPr>
        <w:ind w:left="-5"/>
      </w:pPr>
      <w:r>
        <w:t xml:space="preserve">Kooli </w:t>
      </w:r>
      <w:r>
        <w:rPr>
          <w:b/>
        </w:rPr>
        <w:t>sotsiaalse ja vaimse keskkonna</w:t>
      </w:r>
      <w:r>
        <w:t xml:space="preserve"> kujundamisel osaleb kogu koolipere: </w:t>
      </w:r>
    </w:p>
    <w:p w14:paraId="5544E8C3" w14:textId="77777777" w:rsidR="00864B2E" w:rsidRDefault="00864B2E" w:rsidP="00050474">
      <w:pPr>
        <w:numPr>
          <w:ilvl w:val="0"/>
          <w:numId w:val="4"/>
        </w:numPr>
        <w:spacing w:after="0" w:line="360" w:lineRule="auto"/>
        <w:ind w:left="714" w:hanging="357"/>
      </w:pPr>
      <w:r>
        <w:t xml:space="preserve">luuakse vastastikusel lugupidamisel ja üksteise seisukohtade arvestamisel põhinevad ning kokkuleppeid austavad suhted; </w:t>
      </w:r>
    </w:p>
    <w:p w14:paraId="4FA25F06" w14:textId="77777777" w:rsidR="00864B2E" w:rsidRDefault="00864B2E" w:rsidP="00B47CD8">
      <w:pPr>
        <w:numPr>
          <w:ilvl w:val="0"/>
          <w:numId w:val="4"/>
        </w:numPr>
        <w:spacing w:after="0" w:line="360" w:lineRule="auto"/>
        <w:ind w:left="714" w:hanging="357"/>
      </w:pPr>
      <w:r>
        <w:t xml:space="preserve">austatakse üksteise eneseväärikust ja isikupära; </w:t>
      </w:r>
    </w:p>
    <w:p w14:paraId="23244F62" w14:textId="77777777" w:rsidR="00864B2E" w:rsidRDefault="00864B2E" w:rsidP="00B47CD8">
      <w:pPr>
        <w:numPr>
          <w:ilvl w:val="0"/>
          <w:numId w:val="4"/>
        </w:numPr>
        <w:spacing w:after="0" w:line="360" w:lineRule="auto"/>
        <w:ind w:left="714" w:hanging="357"/>
      </w:pPr>
      <w:r>
        <w:t xml:space="preserve">jagatakse asjakohaselt ja selgelt otsustusõigus ja vastutus; </w:t>
      </w:r>
    </w:p>
    <w:p w14:paraId="43063326" w14:textId="77777777" w:rsidR="00864B2E" w:rsidRDefault="00864B2E" w:rsidP="00B47CD8">
      <w:pPr>
        <w:numPr>
          <w:ilvl w:val="0"/>
          <w:numId w:val="4"/>
        </w:numPr>
        <w:spacing w:after="100" w:afterAutospacing="1" w:line="360" w:lineRule="auto"/>
        <w:ind w:left="714" w:hanging="357"/>
      </w:pPr>
      <w:r>
        <w:t xml:space="preserve">märgatakse ja tunnustatakse kõigi pingutusi; </w:t>
      </w:r>
    </w:p>
    <w:p w14:paraId="5FE51CC2" w14:textId="77777777" w:rsidR="00864B2E" w:rsidRDefault="00864B2E" w:rsidP="00B47CD8">
      <w:pPr>
        <w:numPr>
          <w:ilvl w:val="0"/>
          <w:numId w:val="4"/>
        </w:numPr>
        <w:spacing w:after="0" w:line="360" w:lineRule="auto"/>
        <w:ind w:left="714" w:hanging="357"/>
      </w:pPr>
      <w:r>
        <w:t>antakse üksteisele positiivset ja kriitilist tagasisidet;</w:t>
      </w:r>
    </w:p>
    <w:p w14:paraId="738D2427" w14:textId="77777777" w:rsidR="00864B2E" w:rsidRDefault="00864B2E" w:rsidP="00B47CD8">
      <w:pPr>
        <w:numPr>
          <w:ilvl w:val="0"/>
          <w:numId w:val="4"/>
        </w:numPr>
        <w:spacing w:after="0" w:line="360" w:lineRule="auto"/>
        <w:ind w:left="714" w:hanging="357"/>
      </w:pPr>
      <w:r>
        <w:t>välditakse vägivalda ja kiusamist ning toetatakse üksteist;</w:t>
      </w:r>
    </w:p>
    <w:p w14:paraId="08B0D8AB" w14:textId="77777777" w:rsidR="00864B2E" w:rsidRDefault="00864B2E" w:rsidP="00050474">
      <w:pPr>
        <w:numPr>
          <w:ilvl w:val="0"/>
          <w:numId w:val="4"/>
        </w:numPr>
        <w:spacing w:after="227" w:line="360" w:lineRule="auto"/>
        <w:ind w:left="714" w:hanging="357"/>
      </w:pPr>
      <w:r>
        <w:t xml:space="preserve">luuakse tingimused algatuseks ja koostööks. </w:t>
      </w:r>
    </w:p>
    <w:p w14:paraId="0374CC33" w14:textId="77777777" w:rsidR="00864B2E" w:rsidRDefault="00864B2E" w:rsidP="00DC0768">
      <w:r>
        <w:t xml:space="preserve">Kooli </w:t>
      </w:r>
      <w:r>
        <w:rPr>
          <w:b/>
        </w:rPr>
        <w:t xml:space="preserve">füüsiline keskkond </w:t>
      </w:r>
      <w:r>
        <w:t xml:space="preserve">vastab tervisekaitse ja ohutusenõuetele, ruumide sisustus ja kujundus on õppe seisukohast otstarbekas. </w:t>
      </w:r>
      <w:r>
        <w:rPr>
          <w:color w:val="9900FF"/>
        </w:rPr>
        <w:t xml:space="preserve"> </w:t>
      </w:r>
    </w:p>
    <w:p w14:paraId="32CA7D38" w14:textId="62BE34A1" w:rsidR="00864B2E" w:rsidRDefault="00864B2E" w:rsidP="00DC0768">
      <w:r>
        <w:t xml:space="preserve">Õppes kasutatakse eakohast ja individuaalsele eripärale kohandatavat õppevara, internetiühendusega arvuteid ja esitlustehnikat. Kool kasutab kehalise tegevuse arendamiseks Mustvee linna spordihoonet ning sobiva ilma korral toimuvad tunnid õues. </w:t>
      </w:r>
    </w:p>
    <w:p w14:paraId="1D32AC21" w14:textId="403B6BF3" w:rsidR="00864B2E" w:rsidRDefault="00864B2E" w:rsidP="00DC0768">
      <w:r>
        <w:t>Kool korraldab õpet ka väljaspool kooli ruume, sh kooliõues, looduses, muuseumides, raamatukogudes, ettevõtetes ja asutustes ning virtuaalses õppekeskkonnas, tagades õpilaste vaimse ja füüsilise turvalisuse ning tervise kaitse. Kool teeb koostööd Töötukassa karjäärispetsialistidega ning osaleme Tartu Ülikooli ning Jõgevamaa Arendus- ja Ettevõtluskeskuse poolt pakutavates projektides</w:t>
      </w:r>
      <w:r w:rsidR="00E17CD4">
        <w:t>.</w:t>
      </w:r>
    </w:p>
    <w:p w14:paraId="3C023F36" w14:textId="77777777" w:rsidR="00864B2E" w:rsidRDefault="00864B2E" w:rsidP="00DC0768">
      <w:r>
        <w:t>Peame oluliseks üksteist austava, vastastikku hooliva ja toetava, kiusamis- ning vägivallavaba õppekeskkonna loomist ja hoidmist, selleks oleme ühinenud Kiusamisvaba Kooli programmiga.</w:t>
      </w:r>
    </w:p>
    <w:p w14:paraId="1A785E1A" w14:textId="576E5A11" w:rsidR="00864B2E" w:rsidRPr="00426B0F" w:rsidRDefault="00864B2E" w:rsidP="00426B0F">
      <w:pPr>
        <w:pStyle w:val="Pealkiri1"/>
      </w:pPr>
      <w:bookmarkStart w:id="6" w:name="_Toc217046780"/>
      <w:r w:rsidRPr="00426B0F">
        <w:lastRenderedPageBreak/>
        <w:t>õppe ja kasvatuse korralduse aeg ja viisid</w:t>
      </w:r>
      <w:bookmarkEnd w:id="6"/>
    </w:p>
    <w:p w14:paraId="6747688F" w14:textId="0A7D5179" w:rsidR="00864B2E" w:rsidRDefault="00864B2E" w:rsidP="00721739">
      <w:r>
        <w:t xml:space="preserve">Põhikoolis on õppekava läbimiseks arvestatud üheksa aastat. </w:t>
      </w:r>
    </w:p>
    <w:p w14:paraId="398322AC" w14:textId="77777777" w:rsidR="00864B2E" w:rsidRDefault="00864B2E" w:rsidP="00DC0768">
      <w:r>
        <w:t>Õppeaasta koosneb 35 nädalast. Õppeaastas on kolm trimestrit ja viis vaheaega. Koolivaheajad kehtestab haridus- ja teadusminister igaks konkreetseks õppeaastaks. Vajadusel võib kool koostöös omavalitsusega muuta koolivaheaegade aegu teavitades  lapsevanemaid sellest kõige hiljem õppeaasta alguseks.</w:t>
      </w:r>
    </w:p>
    <w:p w14:paraId="76D5E976" w14:textId="5686BD79" w:rsidR="00864B2E" w:rsidRDefault="00864B2E" w:rsidP="00DC0768">
      <w:r>
        <w:t>Koolis õpetatakse A-võõrkeelena inglise keelt ja B-võõrkeelena vene keelt</w:t>
      </w:r>
      <w:r>
        <w:rPr>
          <w:color w:val="FF0000"/>
        </w:rPr>
        <w:t xml:space="preserve"> </w:t>
      </w:r>
      <w:r>
        <w:t xml:space="preserve">või </w:t>
      </w:r>
      <w:r w:rsidRPr="00EC7753">
        <w:t>saksa keelt</w:t>
      </w:r>
      <w:r>
        <w:t xml:space="preserve"> alates 6. klassist. </w:t>
      </w:r>
    </w:p>
    <w:p w14:paraId="076A50ED" w14:textId="67B525E4" w:rsidR="00864B2E" w:rsidRDefault="00864B2E" w:rsidP="00DC0768">
      <w:r>
        <w:t xml:space="preserve">Informaatikaõppe tunnid toimuvad 1. – 9. klassis, pakkudes õpilastele keerukamaid teadmisi ja oskusi arvutite, interneti turvalisuse ja digitaalse kirjaoskuse valdkonnas, et valmistada neid ette tehnoloogiakeskseks tulevikuks. </w:t>
      </w:r>
    </w:p>
    <w:p w14:paraId="14AF4DB8" w14:textId="77777777" w:rsidR="00864B2E" w:rsidRDefault="00864B2E" w:rsidP="00DC0768">
      <w:r>
        <w:t xml:space="preserve">1. – 6. klassis on õpilastel võimalus osaleda pikapäevarühma tundides, kus toetatakse esmaste õpioskuste ja -harjumuste kujunemist. </w:t>
      </w:r>
    </w:p>
    <w:p w14:paraId="0F454C12" w14:textId="5F944A45" w:rsidR="00015DC9" w:rsidRPr="00A23341" w:rsidRDefault="00864B2E" w:rsidP="00015DC9">
      <w:r w:rsidRPr="00A23341">
        <w:rPr>
          <w:b/>
          <w:bCs/>
        </w:rPr>
        <w:t>Tabel 1</w:t>
      </w:r>
      <w:r w:rsidRPr="00A23341">
        <w:t xml:space="preserve">.  Tunnijaotusplaan </w:t>
      </w:r>
      <w:proofErr w:type="spellStart"/>
      <w:r w:rsidRPr="00A23341">
        <w:t>õppeaineti</w:t>
      </w:r>
      <w:proofErr w:type="spellEnd"/>
      <w:r w:rsidRPr="00A23341">
        <w:t xml:space="preserve"> ja </w:t>
      </w:r>
      <w:proofErr w:type="spellStart"/>
      <w:r w:rsidRPr="00A23341">
        <w:t>klassiti</w:t>
      </w:r>
      <w:proofErr w:type="spellEnd"/>
      <w:r w:rsidRPr="00A23341">
        <w:t xml:space="preserve"> eesti õppekeelega klassides</w:t>
      </w:r>
    </w:p>
    <w:tbl>
      <w:tblPr>
        <w:tblStyle w:val="TableGrid1"/>
        <w:tblW w:w="8784" w:type="dxa"/>
        <w:tblInd w:w="5" w:type="dxa"/>
        <w:tblCellMar>
          <w:top w:w="13" w:type="dxa"/>
          <w:left w:w="114" w:type="dxa"/>
          <w:right w:w="70" w:type="dxa"/>
        </w:tblCellMar>
        <w:tblLook w:val="04A0" w:firstRow="1" w:lastRow="0" w:firstColumn="1" w:lastColumn="0" w:noHBand="0" w:noVBand="1"/>
      </w:tblPr>
      <w:tblGrid>
        <w:gridCol w:w="2718"/>
        <w:gridCol w:w="608"/>
        <w:gridCol w:w="641"/>
        <w:gridCol w:w="640"/>
        <w:gridCol w:w="705"/>
        <w:gridCol w:w="706"/>
        <w:gridCol w:w="691"/>
        <w:gridCol w:w="691"/>
        <w:gridCol w:w="693"/>
        <w:gridCol w:w="691"/>
      </w:tblGrid>
      <w:tr w:rsidR="007A3191" w14:paraId="0948C48D" w14:textId="77777777" w:rsidTr="19C69B5C">
        <w:trPr>
          <w:trHeight w:val="358"/>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48CB3" w14:textId="77777777" w:rsidR="007A3191" w:rsidRDefault="007A3191">
            <w:pPr>
              <w:spacing w:line="259" w:lineRule="auto"/>
              <w:ind w:left="1"/>
              <w:jc w:val="left"/>
            </w:pPr>
            <w:r>
              <w:rPr>
                <w:b/>
                <w:sz w:val="20"/>
              </w:rPr>
              <w:t xml:space="preserve">Õppeaine </w:t>
            </w:r>
          </w:p>
        </w:tc>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D69250" w14:textId="77777777" w:rsidR="007A3191" w:rsidRDefault="007A3191">
            <w:pPr>
              <w:spacing w:line="259" w:lineRule="auto"/>
              <w:jc w:val="left"/>
            </w:pPr>
            <w:r>
              <w:rPr>
                <w:b/>
                <w:sz w:val="20"/>
              </w:rPr>
              <w:t xml:space="preserve">1. </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7AE06" w14:textId="77777777" w:rsidR="007A3191" w:rsidRDefault="007A3191">
            <w:pPr>
              <w:spacing w:line="259" w:lineRule="auto"/>
              <w:ind w:left="1"/>
              <w:jc w:val="left"/>
            </w:pPr>
            <w:r>
              <w:rPr>
                <w:b/>
                <w:sz w:val="20"/>
              </w:rPr>
              <w:t xml:space="preserve">2. </w:t>
            </w:r>
          </w:p>
        </w:tc>
        <w:tc>
          <w:tcPr>
            <w:tcW w:w="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C0768" w14:textId="77777777" w:rsidR="007A3191" w:rsidRDefault="007A3191">
            <w:pPr>
              <w:spacing w:line="259" w:lineRule="auto"/>
              <w:jc w:val="left"/>
            </w:pPr>
            <w:r>
              <w:rPr>
                <w:b/>
                <w:sz w:val="20"/>
              </w:rPr>
              <w:t xml:space="preserve">3. </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4D17B" w14:textId="77777777" w:rsidR="007A3191" w:rsidRDefault="007A3191">
            <w:pPr>
              <w:spacing w:line="259" w:lineRule="auto"/>
              <w:ind w:left="1"/>
              <w:jc w:val="left"/>
            </w:pPr>
            <w:r>
              <w:rPr>
                <w:b/>
                <w:sz w:val="20"/>
              </w:rPr>
              <w:t xml:space="preserve">4. </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755E6E" w14:textId="77777777" w:rsidR="007A3191" w:rsidRDefault="007A3191">
            <w:pPr>
              <w:spacing w:line="259" w:lineRule="auto"/>
              <w:ind w:left="1"/>
              <w:jc w:val="left"/>
            </w:pPr>
            <w:r>
              <w:rPr>
                <w:b/>
                <w:sz w:val="20"/>
              </w:rPr>
              <w:t xml:space="preserve">5.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B4A0D1" w14:textId="77777777" w:rsidR="007A3191" w:rsidRDefault="007A3191">
            <w:pPr>
              <w:spacing w:line="259" w:lineRule="auto"/>
              <w:ind w:left="1"/>
              <w:jc w:val="left"/>
            </w:pPr>
            <w:r>
              <w:rPr>
                <w:b/>
                <w:sz w:val="20"/>
              </w:rPr>
              <w:t xml:space="preserve">6.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8A3955" w14:textId="77777777" w:rsidR="007A3191" w:rsidRDefault="007A3191">
            <w:pPr>
              <w:spacing w:line="259" w:lineRule="auto"/>
              <w:ind w:left="1"/>
              <w:jc w:val="left"/>
            </w:pPr>
            <w:r>
              <w:rPr>
                <w:b/>
                <w:sz w:val="20"/>
              </w:rPr>
              <w:t xml:space="preserve">7. </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64FB1" w14:textId="77777777" w:rsidR="007A3191" w:rsidRDefault="007A3191">
            <w:pPr>
              <w:spacing w:line="259" w:lineRule="auto"/>
              <w:ind w:left="1"/>
              <w:jc w:val="left"/>
            </w:pPr>
            <w:r>
              <w:rPr>
                <w:b/>
                <w:sz w:val="20"/>
              </w:rPr>
              <w:t xml:space="preserve">8.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EBFCA9" w14:textId="77777777" w:rsidR="007A3191" w:rsidRDefault="007A3191">
            <w:pPr>
              <w:spacing w:line="259" w:lineRule="auto"/>
              <w:jc w:val="left"/>
            </w:pPr>
            <w:r>
              <w:rPr>
                <w:b/>
                <w:sz w:val="20"/>
              </w:rPr>
              <w:t xml:space="preserve">9. </w:t>
            </w:r>
          </w:p>
        </w:tc>
      </w:tr>
      <w:tr w:rsidR="007A3191" w14:paraId="2B9203EF" w14:textId="77777777" w:rsidTr="19C69B5C">
        <w:trPr>
          <w:trHeight w:val="353"/>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910F1" w14:textId="77777777" w:rsidR="007A3191" w:rsidRDefault="007A3191">
            <w:pPr>
              <w:spacing w:line="259" w:lineRule="auto"/>
              <w:ind w:left="1"/>
              <w:jc w:val="left"/>
            </w:pPr>
            <w:r>
              <w:rPr>
                <w:sz w:val="20"/>
              </w:rPr>
              <w:t xml:space="preserve">Eesti keel </w:t>
            </w:r>
          </w:p>
        </w:tc>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BBE79" w14:textId="77777777" w:rsidR="007A3191" w:rsidRPr="00A91787" w:rsidRDefault="007A3191">
            <w:pPr>
              <w:spacing w:line="259" w:lineRule="auto"/>
              <w:jc w:val="left"/>
            </w:pPr>
            <w:r>
              <w:rPr>
                <w:sz w:val="20"/>
              </w:rPr>
              <w:t>6</w:t>
            </w:r>
            <w:r w:rsidRPr="00A91787">
              <w:rPr>
                <w:sz w:val="20"/>
              </w:rPr>
              <w:t xml:space="preserve"> </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C70864" w14:textId="77777777" w:rsidR="007A3191" w:rsidRPr="00A91787" w:rsidRDefault="007A3191">
            <w:pPr>
              <w:spacing w:line="259" w:lineRule="auto"/>
              <w:ind w:left="1"/>
              <w:jc w:val="left"/>
            </w:pPr>
            <w:r>
              <w:t>7</w:t>
            </w:r>
          </w:p>
        </w:tc>
        <w:tc>
          <w:tcPr>
            <w:tcW w:w="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99B567" w14:textId="77777777" w:rsidR="007A3191" w:rsidRPr="00A91787" w:rsidRDefault="007A3191">
            <w:pPr>
              <w:spacing w:line="259" w:lineRule="auto"/>
              <w:jc w:val="left"/>
              <w:rPr>
                <w:sz w:val="20"/>
                <w:szCs w:val="20"/>
              </w:rPr>
            </w:pPr>
            <w:r w:rsidRPr="7D0AF64A">
              <w:rPr>
                <w:sz w:val="20"/>
                <w:szCs w:val="20"/>
              </w:rPr>
              <w:t>7</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0F86D" w14:textId="77777777" w:rsidR="007A3191" w:rsidRPr="00A91787" w:rsidRDefault="007A3191">
            <w:pPr>
              <w:spacing w:line="259" w:lineRule="auto"/>
              <w:ind w:left="1"/>
              <w:jc w:val="left"/>
            </w:pPr>
            <w:r w:rsidRPr="7D0AF64A">
              <w:rPr>
                <w:sz w:val="20"/>
                <w:szCs w:val="20"/>
              </w:rPr>
              <w:t>6</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7366D" w14:textId="77777777" w:rsidR="007A3191" w:rsidRPr="00F83088" w:rsidRDefault="007A3191">
            <w:pPr>
              <w:spacing w:line="259" w:lineRule="auto"/>
              <w:ind w:left="1"/>
              <w:jc w:val="left"/>
              <w:rPr>
                <w:sz w:val="20"/>
                <w:szCs w:val="20"/>
              </w:rPr>
            </w:pPr>
            <w:r w:rsidRPr="7D0AF64A">
              <w:rPr>
                <w:sz w:val="20"/>
                <w:szCs w:val="20"/>
              </w:rPr>
              <w:t>4</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FE2B8" w14:textId="77777777" w:rsidR="007A3191" w:rsidRPr="00B76CDA" w:rsidRDefault="007A3191">
            <w:pPr>
              <w:spacing w:line="259" w:lineRule="auto"/>
              <w:ind w:left="1"/>
              <w:jc w:val="left"/>
              <w:rPr>
                <w:sz w:val="20"/>
                <w:szCs w:val="20"/>
              </w:rPr>
            </w:pPr>
            <w:r w:rsidRPr="7D0AF64A">
              <w:rPr>
                <w:sz w:val="20"/>
                <w:szCs w:val="20"/>
              </w:rPr>
              <w:t>4</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96EA2" w14:textId="77777777" w:rsidR="007A3191" w:rsidRPr="00B76CDA" w:rsidRDefault="007A3191">
            <w:pPr>
              <w:spacing w:line="259" w:lineRule="auto"/>
              <w:ind w:left="1"/>
              <w:jc w:val="left"/>
              <w:rPr>
                <w:sz w:val="20"/>
                <w:szCs w:val="20"/>
              </w:rPr>
            </w:pPr>
            <w:r w:rsidRPr="00B76CDA">
              <w:rPr>
                <w:sz w:val="20"/>
                <w:szCs w:val="20"/>
              </w:rPr>
              <w:t>2</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602C2" w14:textId="77777777" w:rsidR="007A3191" w:rsidRPr="00B76CDA" w:rsidRDefault="007A3191">
            <w:pPr>
              <w:spacing w:line="259" w:lineRule="auto"/>
              <w:ind w:left="1"/>
              <w:jc w:val="left"/>
              <w:rPr>
                <w:sz w:val="20"/>
                <w:szCs w:val="20"/>
              </w:rPr>
            </w:pPr>
            <w:r w:rsidRPr="00B76CDA">
              <w:rPr>
                <w:sz w:val="20"/>
                <w:szCs w:val="20"/>
              </w:rPr>
              <w:t>2</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4B860" w14:textId="77777777" w:rsidR="007A3191" w:rsidRPr="00A91787" w:rsidRDefault="007A3191">
            <w:pPr>
              <w:spacing w:line="259" w:lineRule="auto"/>
              <w:jc w:val="left"/>
              <w:rPr>
                <w:sz w:val="20"/>
                <w:szCs w:val="20"/>
              </w:rPr>
            </w:pPr>
            <w:r w:rsidRPr="32FB3D88">
              <w:rPr>
                <w:sz w:val="20"/>
                <w:szCs w:val="20"/>
              </w:rPr>
              <w:t>3</w:t>
            </w:r>
          </w:p>
        </w:tc>
      </w:tr>
      <w:tr w:rsidR="00781983" w14:paraId="0BFE0E9C" w14:textId="77777777" w:rsidTr="19C69B5C">
        <w:trPr>
          <w:trHeight w:val="353"/>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75545B" w14:textId="7BD59F9B" w:rsidR="00781983" w:rsidRDefault="00781983">
            <w:pPr>
              <w:spacing w:line="259" w:lineRule="auto"/>
              <w:ind w:left="1"/>
              <w:jc w:val="left"/>
              <w:rPr>
                <w:sz w:val="20"/>
              </w:rPr>
            </w:pPr>
            <w:r>
              <w:rPr>
                <w:sz w:val="20"/>
              </w:rPr>
              <w:t>Eesti keel teise keelena</w:t>
            </w:r>
          </w:p>
        </w:tc>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20D8F" w14:textId="77777777" w:rsidR="00781983" w:rsidRDefault="00781983">
            <w:pPr>
              <w:spacing w:line="259" w:lineRule="auto"/>
              <w:jc w:val="left"/>
              <w:rPr>
                <w:sz w:val="20"/>
              </w:rPr>
            </w:pP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F135E" w14:textId="77777777" w:rsidR="00781983" w:rsidRDefault="00781983">
            <w:pPr>
              <w:spacing w:line="259" w:lineRule="auto"/>
              <w:ind w:left="1"/>
              <w:jc w:val="left"/>
            </w:pPr>
          </w:p>
        </w:tc>
        <w:tc>
          <w:tcPr>
            <w:tcW w:w="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6F710" w14:textId="77777777" w:rsidR="00781983" w:rsidRPr="7D0AF64A" w:rsidRDefault="00781983">
            <w:pPr>
              <w:spacing w:line="259" w:lineRule="auto"/>
              <w:jc w:val="left"/>
              <w:rPr>
                <w:sz w:val="20"/>
                <w:szCs w:val="20"/>
              </w:rPr>
            </w:pP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D0C24E" w14:textId="339E6E70" w:rsidR="00781983" w:rsidRPr="7D0AF64A" w:rsidRDefault="002C106F">
            <w:pPr>
              <w:spacing w:line="259" w:lineRule="auto"/>
              <w:ind w:left="1"/>
              <w:jc w:val="left"/>
              <w:rPr>
                <w:sz w:val="20"/>
                <w:szCs w:val="20"/>
              </w:rPr>
            </w:pPr>
            <w:r>
              <w:rPr>
                <w:sz w:val="20"/>
                <w:szCs w:val="20"/>
              </w:rPr>
              <w:t>6</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B0B97" w14:textId="0C6443C1" w:rsidR="00781983" w:rsidRPr="7D0AF64A" w:rsidRDefault="002C106F">
            <w:pPr>
              <w:spacing w:line="259" w:lineRule="auto"/>
              <w:ind w:left="1"/>
              <w:jc w:val="left"/>
              <w:rPr>
                <w:sz w:val="20"/>
                <w:szCs w:val="20"/>
              </w:rPr>
            </w:pPr>
            <w:r>
              <w:rPr>
                <w:sz w:val="20"/>
                <w:szCs w:val="20"/>
              </w:rPr>
              <w:t>5</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B89737" w14:textId="77777777" w:rsidR="00781983" w:rsidRPr="7D0AF64A" w:rsidRDefault="00781983">
            <w:pPr>
              <w:spacing w:line="259" w:lineRule="auto"/>
              <w:ind w:left="1"/>
              <w:jc w:val="left"/>
              <w:rPr>
                <w:sz w:val="20"/>
                <w:szCs w:val="20"/>
              </w:rPr>
            </w:pP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8E0075" w14:textId="77777777" w:rsidR="00781983" w:rsidRPr="00B76CDA" w:rsidRDefault="00781983">
            <w:pPr>
              <w:spacing w:line="259" w:lineRule="auto"/>
              <w:ind w:left="1"/>
              <w:jc w:val="left"/>
              <w:rPr>
                <w:sz w:val="20"/>
                <w:szCs w:val="20"/>
              </w:rPr>
            </w:pP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B45C6D" w14:textId="77777777" w:rsidR="00781983" w:rsidRPr="00B76CDA" w:rsidRDefault="00781983">
            <w:pPr>
              <w:spacing w:line="259" w:lineRule="auto"/>
              <w:ind w:left="1"/>
              <w:jc w:val="left"/>
              <w:rPr>
                <w:sz w:val="20"/>
                <w:szCs w:val="20"/>
              </w:rPr>
            </w:pP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4A85DB" w14:textId="77777777" w:rsidR="00781983" w:rsidRPr="32FB3D88" w:rsidRDefault="00781983">
            <w:pPr>
              <w:spacing w:line="259" w:lineRule="auto"/>
              <w:jc w:val="left"/>
              <w:rPr>
                <w:sz w:val="20"/>
                <w:szCs w:val="20"/>
              </w:rPr>
            </w:pPr>
          </w:p>
        </w:tc>
      </w:tr>
      <w:tr w:rsidR="007A3191" w14:paraId="4FA5CC2A" w14:textId="77777777" w:rsidTr="19C69B5C">
        <w:trPr>
          <w:trHeight w:val="355"/>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AD9F20" w14:textId="77777777" w:rsidR="007A3191" w:rsidRDefault="007A3191">
            <w:pPr>
              <w:spacing w:line="259" w:lineRule="auto"/>
              <w:ind w:left="1"/>
              <w:jc w:val="left"/>
            </w:pPr>
            <w:r>
              <w:rPr>
                <w:sz w:val="20"/>
              </w:rPr>
              <w:t xml:space="preserve">Kirjandus </w:t>
            </w:r>
          </w:p>
        </w:tc>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E440C" w14:textId="77777777" w:rsidR="007A3191" w:rsidRPr="00A91787" w:rsidRDefault="007A3191">
            <w:pPr>
              <w:spacing w:line="259" w:lineRule="auto"/>
              <w:jc w:val="left"/>
            </w:pPr>
            <w:r w:rsidRPr="00A91787">
              <w:rPr>
                <w:sz w:val="20"/>
              </w:rPr>
              <w:t xml:space="preserve"> </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56DC2" w14:textId="77777777" w:rsidR="007A3191" w:rsidRPr="00A91787" w:rsidRDefault="007A3191">
            <w:pPr>
              <w:spacing w:line="259" w:lineRule="auto"/>
              <w:ind w:left="1"/>
              <w:jc w:val="left"/>
            </w:pPr>
            <w:r w:rsidRPr="00A91787">
              <w:rPr>
                <w:sz w:val="20"/>
              </w:rPr>
              <w:t xml:space="preserve"> </w:t>
            </w:r>
          </w:p>
        </w:tc>
        <w:tc>
          <w:tcPr>
            <w:tcW w:w="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06672" w14:textId="77777777" w:rsidR="007A3191" w:rsidRPr="00A91787" w:rsidRDefault="007A3191">
            <w:pPr>
              <w:spacing w:line="259" w:lineRule="auto"/>
              <w:jc w:val="left"/>
            </w:pPr>
            <w:r w:rsidRPr="00A91787">
              <w:rPr>
                <w:sz w:val="20"/>
              </w:rPr>
              <w:t xml:space="preserve"> </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B6FB62" w14:textId="77777777" w:rsidR="007A3191" w:rsidRPr="00A91787" w:rsidRDefault="007A3191">
            <w:pPr>
              <w:spacing w:line="259" w:lineRule="auto"/>
              <w:ind w:left="1"/>
              <w:jc w:val="left"/>
            </w:pPr>
            <w:r w:rsidRPr="00A91787">
              <w:rPr>
                <w:sz w:val="20"/>
              </w:rPr>
              <w:t xml:space="preserve"> </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D69B86" w14:textId="77777777" w:rsidR="007A3191" w:rsidRPr="00A91787" w:rsidRDefault="007A3191">
            <w:pPr>
              <w:spacing w:line="259" w:lineRule="auto"/>
              <w:ind w:left="1"/>
              <w:jc w:val="left"/>
            </w:pPr>
            <w:r w:rsidRPr="00A91787">
              <w:rPr>
                <w:sz w:val="20"/>
              </w:rPr>
              <w:t xml:space="preserve">2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190AA4" w14:textId="77777777" w:rsidR="007A3191" w:rsidRPr="00A91787" w:rsidRDefault="007A3191">
            <w:pPr>
              <w:spacing w:line="259" w:lineRule="auto"/>
              <w:ind w:left="1"/>
              <w:jc w:val="left"/>
            </w:pPr>
            <w:r w:rsidRPr="00A91787">
              <w:rPr>
                <w:sz w:val="20"/>
              </w:rPr>
              <w:t xml:space="preserve">2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BA20CE" w14:textId="77777777" w:rsidR="007A3191" w:rsidRPr="00A91787" w:rsidRDefault="007A3191">
            <w:pPr>
              <w:spacing w:line="259" w:lineRule="auto"/>
              <w:ind w:left="1"/>
              <w:jc w:val="left"/>
            </w:pPr>
            <w:r w:rsidRPr="00A91787">
              <w:rPr>
                <w:sz w:val="20"/>
              </w:rPr>
              <w:t xml:space="preserve">2 </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89468A" w14:textId="77777777" w:rsidR="007A3191" w:rsidRPr="00A91787" w:rsidRDefault="007A3191">
            <w:pPr>
              <w:spacing w:line="259" w:lineRule="auto"/>
              <w:ind w:left="1"/>
              <w:jc w:val="left"/>
            </w:pPr>
            <w:r w:rsidRPr="00A91787">
              <w:rPr>
                <w:sz w:val="20"/>
              </w:rPr>
              <w:t xml:space="preserve">2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6415D1" w14:textId="77777777" w:rsidR="007A3191" w:rsidRPr="00A91787" w:rsidRDefault="007A3191">
            <w:pPr>
              <w:spacing w:line="259" w:lineRule="auto"/>
              <w:jc w:val="left"/>
            </w:pPr>
            <w:r w:rsidRPr="00A91787">
              <w:rPr>
                <w:sz w:val="20"/>
              </w:rPr>
              <w:t xml:space="preserve">2 </w:t>
            </w:r>
          </w:p>
        </w:tc>
      </w:tr>
      <w:tr w:rsidR="007A3191" w14:paraId="198AFBF7" w14:textId="77777777" w:rsidTr="19C69B5C">
        <w:trPr>
          <w:trHeight w:val="355"/>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964DE9" w14:textId="77777777" w:rsidR="007A3191" w:rsidRDefault="007A3191">
            <w:pPr>
              <w:spacing w:line="259" w:lineRule="auto"/>
              <w:ind w:left="1"/>
              <w:jc w:val="left"/>
              <w:rPr>
                <w:sz w:val="20"/>
              </w:rPr>
            </w:pPr>
            <w:r>
              <w:rPr>
                <w:sz w:val="20"/>
              </w:rPr>
              <w:t>Vene keel ja kultuur</w:t>
            </w:r>
          </w:p>
        </w:tc>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7B7A3" w14:textId="77777777" w:rsidR="007A3191" w:rsidRPr="00A91787" w:rsidRDefault="007A3191">
            <w:pPr>
              <w:spacing w:line="259" w:lineRule="auto"/>
              <w:jc w:val="left"/>
              <w:rPr>
                <w:sz w:val="20"/>
                <w:szCs w:val="20"/>
              </w:rPr>
            </w:pPr>
            <w:r w:rsidRPr="40DF5215">
              <w:rPr>
                <w:sz w:val="20"/>
                <w:szCs w:val="20"/>
              </w:rPr>
              <w:t>2</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CD9CE" w14:textId="77777777" w:rsidR="007A3191" w:rsidRDefault="007A3191">
            <w:pPr>
              <w:spacing w:line="259" w:lineRule="auto"/>
              <w:ind w:left="1"/>
              <w:jc w:val="left"/>
              <w:rPr>
                <w:sz w:val="20"/>
              </w:rPr>
            </w:pPr>
          </w:p>
        </w:tc>
        <w:tc>
          <w:tcPr>
            <w:tcW w:w="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8C9BC4" w14:textId="77777777" w:rsidR="007A3191" w:rsidRDefault="007A3191">
            <w:pPr>
              <w:spacing w:line="259" w:lineRule="auto"/>
              <w:jc w:val="left"/>
              <w:rPr>
                <w:sz w:val="20"/>
              </w:rPr>
            </w:pP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05F36" w14:textId="0FD7AC76" w:rsidR="007A3191" w:rsidRPr="00A91787" w:rsidRDefault="00E31B64">
            <w:pPr>
              <w:spacing w:line="259" w:lineRule="auto"/>
              <w:ind w:left="1"/>
              <w:jc w:val="left"/>
              <w:rPr>
                <w:sz w:val="20"/>
                <w:szCs w:val="20"/>
              </w:rPr>
            </w:pPr>
            <w:r>
              <w:rPr>
                <w:sz w:val="20"/>
                <w:szCs w:val="20"/>
              </w:rPr>
              <w:t>2</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914626" w14:textId="77777777" w:rsidR="007A3191" w:rsidRDefault="007A3191">
            <w:pPr>
              <w:spacing w:line="259" w:lineRule="auto"/>
              <w:ind w:left="1"/>
              <w:jc w:val="left"/>
              <w:rPr>
                <w:sz w:val="20"/>
              </w:rPr>
            </w:pP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3D1999" w14:textId="77777777" w:rsidR="007A3191" w:rsidRDefault="007A3191">
            <w:pPr>
              <w:spacing w:line="259" w:lineRule="auto"/>
              <w:ind w:left="1"/>
              <w:jc w:val="left"/>
              <w:rPr>
                <w:sz w:val="20"/>
              </w:rPr>
            </w:pP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BF96C" w14:textId="77777777" w:rsidR="007A3191" w:rsidRDefault="007A3191">
            <w:pPr>
              <w:spacing w:line="259" w:lineRule="auto"/>
              <w:ind w:left="1"/>
              <w:jc w:val="left"/>
              <w:rPr>
                <w:sz w:val="20"/>
              </w:rPr>
            </w:pP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6C5B03" w14:textId="77777777" w:rsidR="007A3191" w:rsidRDefault="007A3191">
            <w:pPr>
              <w:spacing w:line="259" w:lineRule="auto"/>
              <w:ind w:left="1"/>
              <w:jc w:val="left"/>
              <w:rPr>
                <w:sz w:val="20"/>
              </w:rPr>
            </w:pP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EC2D19" w14:textId="77777777" w:rsidR="007A3191" w:rsidRDefault="007A3191">
            <w:pPr>
              <w:spacing w:line="259" w:lineRule="auto"/>
              <w:jc w:val="left"/>
              <w:rPr>
                <w:sz w:val="20"/>
              </w:rPr>
            </w:pPr>
          </w:p>
        </w:tc>
      </w:tr>
      <w:tr w:rsidR="007A3191" w14:paraId="2B779EFA" w14:textId="77777777" w:rsidTr="19C69B5C">
        <w:trPr>
          <w:trHeight w:val="578"/>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0EB15" w14:textId="77777777" w:rsidR="007A3191" w:rsidRDefault="007A3191">
            <w:pPr>
              <w:spacing w:line="259" w:lineRule="auto"/>
              <w:ind w:left="1"/>
              <w:jc w:val="left"/>
            </w:pPr>
            <w:r>
              <w:rPr>
                <w:sz w:val="20"/>
              </w:rPr>
              <w:t xml:space="preserve">A-võõrkeel (inglise keel)  </w:t>
            </w:r>
          </w:p>
        </w:tc>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772885" w14:textId="2A40AA75" w:rsidR="007A3191" w:rsidRPr="00A91787" w:rsidRDefault="007A3191">
            <w:pPr>
              <w:spacing w:line="259" w:lineRule="auto"/>
              <w:jc w:val="left"/>
            </w:pPr>
            <w:r w:rsidRPr="7D0AF64A">
              <w:rPr>
                <w:sz w:val="20"/>
                <w:szCs w:val="20"/>
              </w:rPr>
              <w:t xml:space="preserve"> </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5A5062" w14:textId="77777777" w:rsidR="007A3191" w:rsidRPr="00A91787" w:rsidRDefault="007A3191">
            <w:pPr>
              <w:spacing w:line="259" w:lineRule="auto"/>
              <w:ind w:left="1"/>
              <w:jc w:val="left"/>
            </w:pPr>
            <w:r w:rsidRPr="7D0AF64A">
              <w:rPr>
                <w:sz w:val="20"/>
                <w:szCs w:val="20"/>
              </w:rPr>
              <w:t xml:space="preserve"> 1</w:t>
            </w:r>
          </w:p>
        </w:tc>
        <w:tc>
          <w:tcPr>
            <w:tcW w:w="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CA7FD1" w14:textId="77777777" w:rsidR="007A3191" w:rsidRPr="00A91787" w:rsidRDefault="007A3191">
            <w:pPr>
              <w:spacing w:line="259" w:lineRule="auto"/>
              <w:jc w:val="left"/>
            </w:pPr>
            <w:r w:rsidRPr="00A91787">
              <w:rPr>
                <w:sz w:val="20"/>
              </w:rPr>
              <w:t xml:space="preserve">3 </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9641F4" w14:textId="77777777" w:rsidR="007A3191" w:rsidRPr="009255F4" w:rsidRDefault="007A3191">
            <w:pPr>
              <w:spacing w:line="259" w:lineRule="auto"/>
              <w:ind w:left="1"/>
              <w:jc w:val="left"/>
              <w:rPr>
                <w:sz w:val="20"/>
                <w:szCs w:val="20"/>
              </w:rPr>
            </w:pPr>
            <w:r w:rsidRPr="009255F4">
              <w:rPr>
                <w:sz w:val="20"/>
                <w:szCs w:val="20"/>
              </w:rPr>
              <w:t>3</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CFCFE" w14:textId="77777777" w:rsidR="007A3191" w:rsidRPr="009255F4" w:rsidRDefault="007A3191">
            <w:pPr>
              <w:spacing w:line="259" w:lineRule="auto"/>
              <w:ind w:left="1"/>
              <w:jc w:val="left"/>
              <w:rPr>
                <w:sz w:val="20"/>
                <w:szCs w:val="20"/>
              </w:rPr>
            </w:pPr>
            <w:r w:rsidRPr="009255F4">
              <w:rPr>
                <w:sz w:val="20"/>
                <w:szCs w:val="20"/>
              </w:rPr>
              <w:t>3</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25D76" w14:textId="77777777" w:rsidR="007A3191" w:rsidRPr="00A91787" w:rsidRDefault="007A3191">
            <w:pPr>
              <w:spacing w:line="259" w:lineRule="auto"/>
              <w:ind w:left="1"/>
              <w:jc w:val="left"/>
            </w:pPr>
            <w:r w:rsidRPr="00A91787">
              <w:rPr>
                <w:sz w:val="20"/>
              </w:rPr>
              <w:t xml:space="preserve">3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3852C2" w14:textId="77777777" w:rsidR="007A3191" w:rsidRPr="00A91787" w:rsidRDefault="007A3191">
            <w:pPr>
              <w:spacing w:line="259" w:lineRule="auto"/>
              <w:ind w:left="1"/>
              <w:jc w:val="left"/>
            </w:pPr>
            <w:r w:rsidRPr="00A91787">
              <w:rPr>
                <w:sz w:val="20"/>
              </w:rPr>
              <w:t xml:space="preserve">3 </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B9C9D" w14:textId="77777777" w:rsidR="007A3191" w:rsidRPr="00A91787" w:rsidRDefault="007A3191">
            <w:pPr>
              <w:spacing w:line="259" w:lineRule="auto"/>
              <w:ind w:left="1"/>
              <w:jc w:val="left"/>
            </w:pPr>
            <w:r w:rsidRPr="00A91787">
              <w:rPr>
                <w:sz w:val="20"/>
              </w:rPr>
              <w:t xml:space="preserve">3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441F76" w14:textId="77777777" w:rsidR="007A3191" w:rsidRPr="00A91787" w:rsidRDefault="007A3191">
            <w:pPr>
              <w:spacing w:line="259" w:lineRule="auto"/>
              <w:jc w:val="left"/>
            </w:pPr>
            <w:r w:rsidRPr="00A91787">
              <w:rPr>
                <w:sz w:val="20"/>
              </w:rPr>
              <w:t xml:space="preserve">3 </w:t>
            </w:r>
          </w:p>
        </w:tc>
      </w:tr>
      <w:tr w:rsidR="007A3191" w14:paraId="567E0169" w14:textId="77777777" w:rsidTr="19C69B5C">
        <w:trPr>
          <w:trHeight w:val="698"/>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1A9DA3" w14:textId="77777777" w:rsidR="007A3191" w:rsidRDefault="007A3191">
            <w:pPr>
              <w:spacing w:line="259" w:lineRule="auto"/>
              <w:ind w:left="1"/>
              <w:jc w:val="left"/>
            </w:pPr>
            <w:r>
              <w:rPr>
                <w:sz w:val="20"/>
              </w:rPr>
              <w:t xml:space="preserve">B-võõrkeel (vene või saksa keel) </w:t>
            </w:r>
          </w:p>
        </w:tc>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1E2E43" w14:textId="77777777" w:rsidR="007A3191" w:rsidRDefault="007A3191">
            <w:pPr>
              <w:spacing w:line="259" w:lineRule="auto"/>
              <w:jc w:val="left"/>
            </w:pPr>
            <w:r>
              <w:rPr>
                <w:sz w:val="20"/>
              </w:rPr>
              <w:t xml:space="preserve"> </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19515" w14:textId="77777777" w:rsidR="007A3191" w:rsidRDefault="007A3191">
            <w:pPr>
              <w:spacing w:line="259" w:lineRule="auto"/>
              <w:ind w:left="1"/>
              <w:jc w:val="left"/>
            </w:pPr>
            <w:r>
              <w:rPr>
                <w:sz w:val="20"/>
              </w:rPr>
              <w:t xml:space="preserve"> </w:t>
            </w:r>
          </w:p>
        </w:tc>
        <w:tc>
          <w:tcPr>
            <w:tcW w:w="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21312E" w14:textId="77777777" w:rsidR="007A3191" w:rsidRDefault="007A3191">
            <w:pPr>
              <w:spacing w:line="259" w:lineRule="auto"/>
              <w:jc w:val="left"/>
            </w:pPr>
            <w:r>
              <w:rPr>
                <w:sz w:val="20"/>
              </w:rPr>
              <w:t xml:space="preserve"> </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687094" w14:textId="77777777" w:rsidR="007A3191" w:rsidRDefault="007A3191">
            <w:pPr>
              <w:spacing w:line="259" w:lineRule="auto"/>
              <w:ind w:left="1"/>
              <w:jc w:val="left"/>
            </w:pPr>
            <w:r>
              <w:rPr>
                <w:sz w:val="20"/>
              </w:rPr>
              <w:t xml:space="preserve"> </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B3A074" w14:textId="77777777" w:rsidR="007A3191" w:rsidRDefault="007A3191">
            <w:pPr>
              <w:spacing w:line="259" w:lineRule="auto"/>
              <w:ind w:left="1"/>
              <w:jc w:val="left"/>
            </w:pPr>
            <w:r>
              <w:rPr>
                <w:sz w:val="20"/>
              </w:rPr>
              <w:t xml:space="preserve">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F4EF2" w14:textId="77777777" w:rsidR="007A3191" w:rsidRDefault="007A3191">
            <w:pPr>
              <w:spacing w:line="259" w:lineRule="auto"/>
              <w:ind w:left="1"/>
              <w:jc w:val="left"/>
            </w:pPr>
            <w:r>
              <w:rPr>
                <w:sz w:val="20"/>
              </w:rPr>
              <w:t xml:space="preserve">3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24545C" w14:textId="77777777" w:rsidR="007A3191" w:rsidRDefault="007A3191">
            <w:pPr>
              <w:spacing w:line="259" w:lineRule="auto"/>
              <w:ind w:left="1"/>
              <w:jc w:val="left"/>
            </w:pPr>
            <w:r>
              <w:rPr>
                <w:sz w:val="20"/>
              </w:rPr>
              <w:t xml:space="preserve">3 </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C51AF9" w14:textId="77777777" w:rsidR="007A3191" w:rsidRDefault="007A3191">
            <w:pPr>
              <w:spacing w:line="259" w:lineRule="auto"/>
              <w:ind w:left="1"/>
              <w:jc w:val="left"/>
            </w:pPr>
            <w:r>
              <w:rPr>
                <w:sz w:val="20"/>
              </w:rPr>
              <w:t xml:space="preserve">3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A89C38" w14:textId="77777777" w:rsidR="007A3191" w:rsidRDefault="007A3191">
            <w:pPr>
              <w:spacing w:line="259" w:lineRule="auto"/>
              <w:jc w:val="left"/>
            </w:pPr>
            <w:r>
              <w:rPr>
                <w:sz w:val="20"/>
              </w:rPr>
              <w:t xml:space="preserve">3 </w:t>
            </w:r>
          </w:p>
        </w:tc>
      </w:tr>
      <w:tr w:rsidR="007A3191" w14:paraId="7C68317E" w14:textId="77777777" w:rsidTr="19C69B5C">
        <w:trPr>
          <w:trHeight w:val="354"/>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08F6A8" w14:textId="77777777" w:rsidR="007A3191" w:rsidRDefault="007A3191">
            <w:pPr>
              <w:spacing w:line="259" w:lineRule="auto"/>
              <w:ind w:left="1"/>
              <w:jc w:val="left"/>
            </w:pPr>
            <w:r>
              <w:rPr>
                <w:sz w:val="20"/>
              </w:rPr>
              <w:t xml:space="preserve">Matemaatika </w:t>
            </w:r>
          </w:p>
        </w:tc>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B58E1" w14:textId="77777777" w:rsidR="007A3191" w:rsidRPr="00AE2852" w:rsidRDefault="007A3191">
            <w:pPr>
              <w:spacing w:line="259" w:lineRule="auto"/>
              <w:jc w:val="left"/>
              <w:rPr>
                <w:sz w:val="20"/>
                <w:szCs w:val="20"/>
              </w:rPr>
            </w:pPr>
            <w:r>
              <w:rPr>
                <w:sz w:val="20"/>
                <w:szCs w:val="20"/>
              </w:rPr>
              <w:t>4</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BDA561" w14:textId="77777777" w:rsidR="007A3191" w:rsidRPr="00AE2852" w:rsidRDefault="007A3191">
            <w:pPr>
              <w:spacing w:line="259" w:lineRule="auto"/>
              <w:ind w:left="1"/>
              <w:jc w:val="left"/>
              <w:rPr>
                <w:sz w:val="20"/>
                <w:szCs w:val="20"/>
              </w:rPr>
            </w:pPr>
            <w:r w:rsidRPr="00AE2852">
              <w:rPr>
                <w:sz w:val="20"/>
                <w:szCs w:val="20"/>
              </w:rPr>
              <w:t>5</w:t>
            </w:r>
          </w:p>
        </w:tc>
        <w:tc>
          <w:tcPr>
            <w:tcW w:w="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E3475" w14:textId="77777777" w:rsidR="007A3191" w:rsidRPr="00AE2852" w:rsidRDefault="007A3191">
            <w:pPr>
              <w:spacing w:line="259" w:lineRule="auto"/>
              <w:jc w:val="left"/>
              <w:rPr>
                <w:sz w:val="20"/>
                <w:szCs w:val="20"/>
              </w:rPr>
            </w:pPr>
            <w:r w:rsidRPr="00AE2852">
              <w:rPr>
                <w:sz w:val="20"/>
                <w:szCs w:val="20"/>
              </w:rPr>
              <w:t>5</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AF4B84" w14:textId="77777777" w:rsidR="007A3191" w:rsidRDefault="007A3191">
            <w:pPr>
              <w:spacing w:line="259" w:lineRule="auto"/>
              <w:ind w:left="1"/>
              <w:jc w:val="left"/>
              <w:rPr>
                <w:sz w:val="20"/>
                <w:szCs w:val="20"/>
              </w:rPr>
            </w:pPr>
            <w:r w:rsidRPr="7D0AF64A">
              <w:rPr>
                <w:sz w:val="20"/>
                <w:szCs w:val="20"/>
              </w:rPr>
              <w:t>5</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F0C6B8" w14:textId="77777777" w:rsidR="007A3191" w:rsidRDefault="007A3191">
            <w:pPr>
              <w:spacing w:line="259" w:lineRule="auto"/>
              <w:ind w:left="1"/>
              <w:jc w:val="left"/>
            </w:pPr>
            <w:r>
              <w:rPr>
                <w:sz w:val="20"/>
              </w:rPr>
              <w:t xml:space="preserve">5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044A6C" w14:textId="77777777" w:rsidR="007A3191" w:rsidRDefault="007A3191">
            <w:pPr>
              <w:spacing w:line="259" w:lineRule="auto"/>
              <w:ind w:left="1"/>
              <w:jc w:val="left"/>
            </w:pPr>
            <w:r>
              <w:rPr>
                <w:sz w:val="20"/>
              </w:rPr>
              <w:t xml:space="preserve">5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7F950" w14:textId="61E8F7B3" w:rsidR="007A3191" w:rsidRDefault="7403651A">
            <w:pPr>
              <w:spacing w:line="259" w:lineRule="auto"/>
              <w:ind w:left="1"/>
              <w:jc w:val="left"/>
              <w:rPr>
                <w:sz w:val="20"/>
                <w:szCs w:val="20"/>
              </w:rPr>
            </w:pPr>
            <w:r w:rsidRPr="19C69B5C">
              <w:rPr>
                <w:sz w:val="20"/>
                <w:szCs w:val="20"/>
              </w:rPr>
              <w:t>5</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143101" w14:textId="77777777" w:rsidR="007A3191" w:rsidRPr="002903C3" w:rsidRDefault="007A3191">
            <w:pPr>
              <w:spacing w:line="259" w:lineRule="auto"/>
              <w:ind w:left="1"/>
              <w:jc w:val="left"/>
              <w:rPr>
                <w:sz w:val="20"/>
                <w:szCs w:val="20"/>
              </w:rPr>
            </w:pPr>
            <w:r w:rsidRPr="002903C3">
              <w:rPr>
                <w:sz w:val="20"/>
                <w:szCs w:val="20"/>
              </w:rPr>
              <w:t>4</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A8BD04" w14:textId="77777777" w:rsidR="007A3191" w:rsidRDefault="007A3191">
            <w:pPr>
              <w:spacing w:line="259" w:lineRule="auto"/>
              <w:jc w:val="left"/>
            </w:pPr>
            <w:r w:rsidRPr="7D0AF64A">
              <w:rPr>
                <w:sz w:val="20"/>
                <w:szCs w:val="20"/>
              </w:rPr>
              <w:t xml:space="preserve">5 </w:t>
            </w:r>
          </w:p>
        </w:tc>
      </w:tr>
      <w:tr w:rsidR="007A3191" w14:paraId="33D86246" w14:textId="77777777" w:rsidTr="19C69B5C">
        <w:trPr>
          <w:trHeight w:val="355"/>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3FB678" w14:textId="77777777" w:rsidR="007A3191" w:rsidRDefault="007A3191">
            <w:pPr>
              <w:spacing w:line="259" w:lineRule="auto"/>
              <w:ind w:left="1"/>
              <w:jc w:val="left"/>
            </w:pPr>
            <w:r>
              <w:rPr>
                <w:sz w:val="20"/>
              </w:rPr>
              <w:t xml:space="preserve">Loodusõpetus </w:t>
            </w:r>
          </w:p>
        </w:tc>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47F1A2" w14:textId="77777777" w:rsidR="007A3191" w:rsidRPr="00132881" w:rsidRDefault="007A3191">
            <w:pPr>
              <w:spacing w:line="259" w:lineRule="auto"/>
              <w:jc w:val="left"/>
              <w:rPr>
                <w:sz w:val="20"/>
                <w:szCs w:val="20"/>
              </w:rPr>
            </w:pPr>
            <w:r w:rsidRPr="00132881">
              <w:rPr>
                <w:sz w:val="20"/>
                <w:szCs w:val="20"/>
              </w:rPr>
              <w:t>1</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DBE19" w14:textId="77777777" w:rsidR="007A3191" w:rsidRPr="00132881" w:rsidRDefault="007A3191">
            <w:pPr>
              <w:spacing w:line="259" w:lineRule="auto"/>
              <w:ind w:left="1"/>
              <w:jc w:val="left"/>
              <w:rPr>
                <w:sz w:val="20"/>
                <w:szCs w:val="20"/>
              </w:rPr>
            </w:pPr>
            <w:r w:rsidRPr="00132881">
              <w:rPr>
                <w:sz w:val="20"/>
                <w:szCs w:val="20"/>
              </w:rPr>
              <w:t>1</w:t>
            </w:r>
          </w:p>
        </w:tc>
        <w:tc>
          <w:tcPr>
            <w:tcW w:w="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2B4A7" w14:textId="77777777" w:rsidR="007A3191" w:rsidRDefault="007A3191">
            <w:pPr>
              <w:spacing w:line="259" w:lineRule="auto"/>
              <w:jc w:val="left"/>
            </w:pPr>
            <w:r>
              <w:rPr>
                <w:sz w:val="20"/>
              </w:rPr>
              <w:t xml:space="preserve">2 </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192FFA" w14:textId="77777777" w:rsidR="007A3191" w:rsidRDefault="007A3191">
            <w:pPr>
              <w:spacing w:line="259" w:lineRule="auto"/>
              <w:ind w:left="1"/>
              <w:jc w:val="left"/>
              <w:rPr>
                <w:sz w:val="20"/>
                <w:szCs w:val="20"/>
              </w:rPr>
            </w:pPr>
            <w:r w:rsidRPr="7D0AF64A">
              <w:rPr>
                <w:sz w:val="20"/>
                <w:szCs w:val="20"/>
              </w:rPr>
              <w:t>3</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526456" w14:textId="77777777" w:rsidR="007A3191" w:rsidRDefault="007A3191">
            <w:pPr>
              <w:spacing w:line="259" w:lineRule="auto"/>
              <w:ind w:left="1"/>
              <w:jc w:val="left"/>
            </w:pPr>
            <w:r>
              <w:rPr>
                <w:sz w:val="20"/>
              </w:rPr>
              <w:t xml:space="preserve">2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DFFAE6" w14:textId="77777777" w:rsidR="007A3191" w:rsidRDefault="007A3191">
            <w:pPr>
              <w:spacing w:line="259" w:lineRule="auto"/>
              <w:ind w:left="1"/>
              <w:jc w:val="left"/>
            </w:pPr>
            <w:r>
              <w:rPr>
                <w:sz w:val="20"/>
              </w:rPr>
              <w:t xml:space="preserve">3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A94A94" w14:textId="77777777" w:rsidR="007A3191" w:rsidRDefault="007A3191">
            <w:pPr>
              <w:spacing w:line="259" w:lineRule="auto"/>
              <w:ind w:left="1"/>
              <w:jc w:val="left"/>
            </w:pPr>
            <w:r>
              <w:rPr>
                <w:sz w:val="20"/>
              </w:rPr>
              <w:t xml:space="preserve">2 </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9F07E1" w14:textId="77777777" w:rsidR="007A3191" w:rsidRDefault="007A3191">
            <w:pPr>
              <w:spacing w:line="259" w:lineRule="auto"/>
              <w:ind w:left="1"/>
              <w:jc w:val="left"/>
            </w:pPr>
            <w:r>
              <w:rPr>
                <w:sz w:val="20"/>
              </w:rPr>
              <w:t xml:space="preserve">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DFCCF" w14:textId="77777777" w:rsidR="007A3191" w:rsidRDefault="007A3191">
            <w:pPr>
              <w:spacing w:line="259" w:lineRule="auto"/>
              <w:jc w:val="left"/>
            </w:pPr>
            <w:r>
              <w:rPr>
                <w:sz w:val="20"/>
              </w:rPr>
              <w:t xml:space="preserve"> </w:t>
            </w:r>
          </w:p>
        </w:tc>
      </w:tr>
      <w:tr w:rsidR="007A3191" w14:paraId="506763EA" w14:textId="77777777" w:rsidTr="19C69B5C">
        <w:trPr>
          <w:trHeight w:val="355"/>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3EDF70" w14:textId="77777777" w:rsidR="007A3191" w:rsidRDefault="007A3191">
            <w:pPr>
              <w:spacing w:line="259" w:lineRule="auto"/>
              <w:ind w:left="1"/>
              <w:jc w:val="left"/>
            </w:pPr>
            <w:r>
              <w:rPr>
                <w:sz w:val="20"/>
              </w:rPr>
              <w:t xml:space="preserve">Geograafia </w:t>
            </w:r>
          </w:p>
        </w:tc>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0E9484" w14:textId="77777777" w:rsidR="007A3191" w:rsidRDefault="007A3191">
            <w:pPr>
              <w:spacing w:line="259" w:lineRule="auto"/>
              <w:jc w:val="left"/>
            </w:pPr>
            <w:r>
              <w:rPr>
                <w:sz w:val="20"/>
              </w:rPr>
              <w:t xml:space="preserve"> </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647B13" w14:textId="77777777" w:rsidR="007A3191" w:rsidRDefault="007A3191">
            <w:pPr>
              <w:spacing w:line="259" w:lineRule="auto"/>
              <w:ind w:left="1"/>
              <w:jc w:val="left"/>
            </w:pPr>
            <w:r>
              <w:rPr>
                <w:sz w:val="20"/>
              </w:rPr>
              <w:t xml:space="preserve"> </w:t>
            </w:r>
          </w:p>
        </w:tc>
        <w:tc>
          <w:tcPr>
            <w:tcW w:w="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D249C3" w14:textId="77777777" w:rsidR="007A3191" w:rsidRDefault="007A3191">
            <w:pPr>
              <w:spacing w:line="259" w:lineRule="auto"/>
              <w:jc w:val="left"/>
            </w:pPr>
            <w:r>
              <w:rPr>
                <w:sz w:val="20"/>
              </w:rPr>
              <w:t xml:space="preserve"> </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64B113" w14:textId="77777777" w:rsidR="007A3191" w:rsidRDefault="007A3191">
            <w:pPr>
              <w:spacing w:line="259" w:lineRule="auto"/>
              <w:ind w:left="1"/>
              <w:jc w:val="left"/>
            </w:pPr>
            <w:r>
              <w:rPr>
                <w:sz w:val="20"/>
              </w:rPr>
              <w:t xml:space="preserve"> </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A340A" w14:textId="77777777" w:rsidR="007A3191" w:rsidRDefault="007A3191">
            <w:pPr>
              <w:spacing w:line="259" w:lineRule="auto"/>
              <w:ind w:left="1"/>
              <w:jc w:val="left"/>
            </w:pPr>
            <w:r>
              <w:rPr>
                <w:sz w:val="20"/>
              </w:rPr>
              <w:t xml:space="preserve">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DB5380" w14:textId="77777777" w:rsidR="007A3191" w:rsidRDefault="007A3191">
            <w:pPr>
              <w:spacing w:line="259" w:lineRule="auto"/>
              <w:ind w:left="1"/>
              <w:jc w:val="left"/>
            </w:pPr>
            <w:r>
              <w:rPr>
                <w:sz w:val="20"/>
              </w:rPr>
              <w:t xml:space="preserve">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1F369B" w14:textId="77777777" w:rsidR="007A3191" w:rsidRPr="007E383E" w:rsidRDefault="007A3191">
            <w:pPr>
              <w:spacing w:line="259" w:lineRule="auto"/>
              <w:ind w:left="1"/>
              <w:jc w:val="left"/>
              <w:rPr>
                <w:sz w:val="20"/>
                <w:szCs w:val="20"/>
              </w:rPr>
            </w:pPr>
            <w:r w:rsidRPr="007E383E">
              <w:rPr>
                <w:sz w:val="20"/>
                <w:szCs w:val="20"/>
              </w:rPr>
              <w:t>2</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7EC1BB" w14:textId="77777777" w:rsidR="007A3191" w:rsidRDefault="007A3191">
            <w:pPr>
              <w:spacing w:line="259" w:lineRule="auto"/>
              <w:ind w:left="1"/>
              <w:jc w:val="left"/>
            </w:pPr>
            <w:r>
              <w:rPr>
                <w:sz w:val="20"/>
              </w:rPr>
              <w:t xml:space="preserve">2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DB12A7" w14:textId="77777777" w:rsidR="007A3191" w:rsidRPr="007E383E" w:rsidRDefault="007A3191">
            <w:pPr>
              <w:spacing w:line="259" w:lineRule="auto"/>
              <w:jc w:val="left"/>
              <w:rPr>
                <w:sz w:val="20"/>
                <w:szCs w:val="20"/>
              </w:rPr>
            </w:pPr>
            <w:r w:rsidRPr="007E383E">
              <w:rPr>
                <w:sz w:val="20"/>
                <w:szCs w:val="20"/>
              </w:rPr>
              <w:t>1</w:t>
            </w:r>
          </w:p>
        </w:tc>
      </w:tr>
      <w:tr w:rsidR="007A3191" w14:paraId="3DFB8A86" w14:textId="77777777" w:rsidTr="19C69B5C">
        <w:trPr>
          <w:trHeight w:val="355"/>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70DA48" w14:textId="77777777" w:rsidR="007A3191" w:rsidRDefault="007A3191">
            <w:pPr>
              <w:spacing w:line="259" w:lineRule="auto"/>
              <w:ind w:left="1"/>
              <w:jc w:val="left"/>
            </w:pPr>
            <w:r>
              <w:rPr>
                <w:sz w:val="20"/>
              </w:rPr>
              <w:t xml:space="preserve">Bioloogia </w:t>
            </w:r>
          </w:p>
        </w:tc>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72C090" w14:textId="77777777" w:rsidR="007A3191" w:rsidRDefault="007A3191">
            <w:pPr>
              <w:spacing w:line="259" w:lineRule="auto"/>
              <w:jc w:val="left"/>
            </w:pPr>
            <w:r>
              <w:rPr>
                <w:sz w:val="20"/>
              </w:rPr>
              <w:t xml:space="preserve"> </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24E4B" w14:textId="77777777" w:rsidR="007A3191" w:rsidRDefault="007A3191">
            <w:pPr>
              <w:spacing w:line="259" w:lineRule="auto"/>
              <w:ind w:left="1"/>
              <w:jc w:val="left"/>
            </w:pPr>
            <w:r>
              <w:rPr>
                <w:sz w:val="20"/>
              </w:rPr>
              <w:t xml:space="preserve"> </w:t>
            </w:r>
          </w:p>
        </w:tc>
        <w:tc>
          <w:tcPr>
            <w:tcW w:w="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2885C" w14:textId="77777777" w:rsidR="007A3191" w:rsidRDefault="007A3191">
            <w:pPr>
              <w:spacing w:line="259" w:lineRule="auto"/>
              <w:jc w:val="left"/>
            </w:pPr>
            <w:r>
              <w:rPr>
                <w:sz w:val="20"/>
              </w:rPr>
              <w:t xml:space="preserve"> </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8607AA" w14:textId="77777777" w:rsidR="007A3191" w:rsidRDefault="007A3191">
            <w:pPr>
              <w:spacing w:line="259" w:lineRule="auto"/>
              <w:ind w:left="1"/>
              <w:jc w:val="left"/>
            </w:pPr>
            <w:r>
              <w:rPr>
                <w:sz w:val="20"/>
              </w:rPr>
              <w:t xml:space="preserve"> </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E0E139" w14:textId="77777777" w:rsidR="007A3191" w:rsidRDefault="007A3191">
            <w:pPr>
              <w:spacing w:line="259" w:lineRule="auto"/>
              <w:ind w:left="1"/>
              <w:jc w:val="left"/>
            </w:pPr>
            <w:r>
              <w:rPr>
                <w:sz w:val="20"/>
              </w:rPr>
              <w:t xml:space="preserve">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D00BB" w14:textId="77777777" w:rsidR="007A3191" w:rsidRDefault="007A3191">
            <w:pPr>
              <w:spacing w:line="259" w:lineRule="auto"/>
              <w:ind w:left="1"/>
              <w:jc w:val="left"/>
            </w:pPr>
            <w:r>
              <w:rPr>
                <w:sz w:val="20"/>
              </w:rPr>
              <w:t xml:space="preserve">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81C22D" w14:textId="77777777" w:rsidR="007A3191" w:rsidRDefault="007A3191">
            <w:pPr>
              <w:spacing w:line="259" w:lineRule="auto"/>
              <w:ind w:left="1"/>
              <w:jc w:val="left"/>
            </w:pPr>
            <w:r>
              <w:rPr>
                <w:sz w:val="20"/>
              </w:rPr>
              <w:t xml:space="preserve">1 </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313AF" w14:textId="77777777" w:rsidR="007A3191" w:rsidRDefault="007A3191">
            <w:pPr>
              <w:spacing w:line="259" w:lineRule="auto"/>
              <w:ind w:left="1"/>
              <w:jc w:val="left"/>
            </w:pPr>
            <w:r>
              <w:rPr>
                <w:sz w:val="20"/>
              </w:rPr>
              <w:t xml:space="preserve">2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70A85" w14:textId="77777777" w:rsidR="007A3191" w:rsidRDefault="007A3191">
            <w:pPr>
              <w:spacing w:line="259" w:lineRule="auto"/>
              <w:jc w:val="left"/>
            </w:pPr>
            <w:r>
              <w:rPr>
                <w:sz w:val="20"/>
              </w:rPr>
              <w:t xml:space="preserve">2 </w:t>
            </w:r>
          </w:p>
        </w:tc>
      </w:tr>
      <w:tr w:rsidR="007A3191" w14:paraId="34B200CB" w14:textId="77777777" w:rsidTr="19C69B5C">
        <w:trPr>
          <w:trHeight w:val="355"/>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E1A68" w14:textId="77777777" w:rsidR="007A3191" w:rsidRDefault="007A3191">
            <w:pPr>
              <w:spacing w:line="259" w:lineRule="auto"/>
              <w:ind w:left="1"/>
              <w:jc w:val="left"/>
            </w:pPr>
            <w:r>
              <w:rPr>
                <w:sz w:val="20"/>
              </w:rPr>
              <w:t xml:space="preserve">Keemia </w:t>
            </w:r>
          </w:p>
        </w:tc>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7FEEB" w14:textId="77777777" w:rsidR="007A3191" w:rsidRDefault="007A3191">
            <w:pPr>
              <w:spacing w:line="259" w:lineRule="auto"/>
              <w:jc w:val="left"/>
            </w:pPr>
            <w:r>
              <w:rPr>
                <w:sz w:val="20"/>
              </w:rPr>
              <w:t xml:space="preserve"> </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B5004" w14:textId="77777777" w:rsidR="007A3191" w:rsidRDefault="007A3191">
            <w:pPr>
              <w:spacing w:line="259" w:lineRule="auto"/>
              <w:ind w:left="1"/>
              <w:jc w:val="left"/>
            </w:pPr>
            <w:r>
              <w:rPr>
                <w:sz w:val="20"/>
              </w:rPr>
              <w:t xml:space="preserve"> </w:t>
            </w:r>
          </w:p>
        </w:tc>
        <w:tc>
          <w:tcPr>
            <w:tcW w:w="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0990B5" w14:textId="77777777" w:rsidR="007A3191" w:rsidRDefault="007A3191">
            <w:pPr>
              <w:spacing w:line="259" w:lineRule="auto"/>
              <w:jc w:val="left"/>
            </w:pPr>
            <w:r>
              <w:rPr>
                <w:sz w:val="20"/>
              </w:rPr>
              <w:t xml:space="preserve"> </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012EC5" w14:textId="77777777" w:rsidR="007A3191" w:rsidRDefault="007A3191">
            <w:pPr>
              <w:spacing w:line="259" w:lineRule="auto"/>
              <w:ind w:left="1"/>
              <w:jc w:val="left"/>
            </w:pPr>
            <w:r>
              <w:rPr>
                <w:sz w:val="20"/>
              </w:rPr>
              <w:t xml:space="preserve"> </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C0C31" w14:textId="77777777" w:rsidR="007A3191" w:rsidRDefault="007A3191">
            <w:pPr>
              <w:spacing w:line="259" w:lineRule="auto"/>
              <w:ind w:left="1"/>
              <w:jc w:val="left"/>
            </w:pPr>
            <w:r>
              <w:rPr>
                <w:sz w:val="20"/>
              </w:rPr>
              <w:t xml:space="preserve">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1C785C" w14:textId="77777777" w:rsidR="007A3191" w:rsidRDefault="007A3191">
            <w:pPr>
              <w:spacing w:line="259" w:lineRule="auto"/>
              <w:ind w:left="1"/>
              <w:jc w:val="left"/>
            </w:pPr>
            <w:r>
              <w:rPr>
                <w:sz w:val="20"/>
              </w:rPr>
              <w:t xml:space="preserve">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242FB" w14:textId="77777777" w:rsidR="007A3191" w:rsidRDefault="007A3191">
            <w:pPr>
              <w:spacing w:line="259" w:lineRule="auto"/>
              <w:ind w:left="1"/>
              <w:jc w:val="left"/>
            </w:pPr>
            <w:r>
              <w:rPr>
                <w:sz w:val="20"/>
              </w:rPr>
              <w:t xml:space="preserve"> </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105DB1" w14:textId="77777777" w:rsidR="007A3191" w:rsidRDefault="007A3191">
            <w:pPr>
              <w:spacing w:line="259" w:lineRule="auto"/>
              <w:ind w:left="1"/>
              <w:jc w:val="left"/>
            </w:pPr>
            <w:r>
              <w:rPr>
                <w:sz w:val="20"/>
              </w:rPr>
              <w:t xml:space="preserve">2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E72637" w14:textId="77777777" w:rsidR="007A3191" w:rsidRDefault="007A3191">
            <w:pPr>
              <w:spacing w:line="259" w:lineRule="auto"/>
              <w:jc w:val="left"/>
            </w:pPr>
            <w:r>
              <w:rPr>
                <w:sz w:val="20"/>
              </w:rPr>
              <w:t xml:space="preserve">2 </w:t>
            </w:r>
          </w:p>
        </w:tc>
      </w:tr>
      <w:tr w:rsidR="007A3191" w14:paraId="6CFA8420" w14:textId="77777777" w:rsidTr="19C69B5C">
        <w:trPr>
          <w:trHeight w:val="355"/>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D54C7B" w14:textId="77777777" w:rsidR="007A3191" w:rsidRDefault="007A3191">
            <w:pPr>
              <w:spacing w:line="259" w:lineRule="auto"/>
              <w:ind w:left="1"/>
              <w:jc w:val="left"/>
            </w:pPr>
            <w:r>
              <w:rPr>
                <w:sz w:val="20"/>
              </w:rPr>
              <w:t xml:space="preserve">Füüsika </w:t>
            </w:r>
          </w:p>
        </w:tc>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E3D144" w14:textId="77777777" w:rsidR="007A3191" w:rsidRDefault="007A3191">
            <w:pPr>
              <w:spacing w:line="259" w:lineRule="auto"/>
              <w:jc w:val="left"/>
            </w:pPr>
            <w:r>
              <w:rPr>
                <w:sz w:val="20"/>
              </w:rPr>
              <w:t xml:space="preserve"> </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DFFB97" w14:textId="77777777" w:rsidR="007A3191" w:rsidRDefault="007A3191">
            <w:pPr>
              <w:spacing w:line="259" w:lineRule="auto"/>
              <w:ind w:left="1"/>
              <w:jc w:val="left"/>
            </w:pPr>
            <w:r>
              <w:rPr>
                <w:sz w:val="20"/>
              </w:rPr>
              <w:t xml:space="preserve"> </w:t>
            </w:r>
          </w:p>
        </w:tc>
        <w:tc>
          <w:tcPr>
            <w:tcW w:w="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C39A2F" w14:textId="77777777" w:rsidR="007A3191" w:rsidRDefault="007A3191">
            <w:pPr>
              <w:spacing w:line="259" w:lineRule="auto"/>
              <w:jc w:val="left"/>
            </w:pPr>
            <w:r>
              <w:rPr>
                <w:sz w:val="20"/>
              </w:rPr>
              <w:t xml:space="preserve"> </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EDE1C" w14:textId="77777777" w:rsidR="007A3191" w:rsidRDefault="007A3191">
            <w:pPr>
              <w:spacing w:line="259" w:lineRule="auto"/>
              <w:ind w:left="1"/>
              <w:jc w:val="left"/>
            </w:pPr>
            <w:r>
              <w:rPr>
                <w:sz w:val="20"/>
              </w:rPr>
              <w:t xml:space="preserve"> </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9B9443" w14:textId="77777777" w:rsidR="007A3191" w:rsidRDefault="007A3191">
            <w:pPr>
              <w:spacing w:line="259" w:lineRule="auto"/>
              <w:ind w:left="1"/>
              <w:jc w:val="left"/>
            </w:pPr>
            <w:r>
              <w:rPr>
                <w:sz w:val="20"/>
              </w:rPr>
              <w:t xml:space="preserve">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93C21B" w14:textId="77777777" w:rsidR="007A3191" w:rsidRDefault="007A3191">
            <w:pPr>
              <w:spacing w:line="259" w:lineRule="auto"/>
              <w:ind w:left="1"/>
              <w:jc w:val="left"/>
            </w:pPr>
            <w:r>
              <w:rPr>
                <w:sz w:val="20"/>
              </w:rPr>
              <w:t xml:space="preserve">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8A51B7" w14:textId="77777777" w:rsidR="007A3191" w:rsidRDefault="007A3191">
            <w:pPr>
              <w:spacing w:line="259" w:lineRule="auto"/>
              <w:ind w:left="1"/>
              <w:jc w:val="left"/>
            </w:pPr>
            <w:r>
              <w:rPr>
                <w:sz w:val="20"/>
              </w:rPr>
              <w:t xml:space="preserve"> </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D8D09" w14:textId="77777777" w:rsidR="007A3191" w:rsidRDefault="007A3191">
            <w:pPr>
              <w:spacing w:line="259" w:lineRule="auto"/>
              <w:ind w:left="1"/>
              <w:jc w:val="left"/>
            </w:pPr>
            <w:r>
              <w:rPr>
                <w:sz w:val="20"/>
              </w:rPr>
              <w:t xml:space="preserve">2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8448D" w14:textId="77777777" w:rsidR="007A3191" w:rsidRDefault="007A3191">
            <w:pPr>
              <w:spacing w:line="259" w:lineRule="auto"/>
              <w:jc w:val="left"/>
            </w:pPr>
            <w:r>
              <w:rPr>
                <w:sz w:val="20"/>
              </w:rPr>
              <w:t xml:space="preserve">2 </w:t>
            </w:r>
          </w:p>
        </w:tc>
      </w:tr>
      <w:tr w:rsidR="007A3191" w14:paraId="4292474C" w14:textId="77777777" w:rsidTr="19C69B5C">
        <w:trPr>
          <w:trHeight w:val="355"/>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ABB496" w14:textId="77777777" w:rsidR="007A3191" w:rsidRDefault="007A3191">
            <w:pPr>
              <w:spacing w:line="259" w:lineRule="auto"/>
              <w:ind w:left="1"/>
              <w:jc w:val="left"/>
            </w:pPr>
            <w:r>
              <w:rPr>
                <w:sz w:val="20"/>
              </w:rPr>
              <w:t xml:space="preserve">Ajalugu </w:t>
            </w:r>
          </w:p>
        </w:tc>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3BCD2A" w14:textId="77777777" w:rsidR="007A3191" w:rsidRDefault="007A3191">
            <w:pPr>
              <w:spacing w:line="259" w:lineRule="auto"/>
              <w:jc w:val="left"/>
            </w:pPr>
            <w:r>
              <w:rPr>
                <w:sz w:val="20"/>
              </w:rPr>
              <w:t xml:space="preserve"> </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3A8298" w14:textId="77777777" w:rsidR="007A3191" w:rsidRDefault="007A3191">
            <w:pPr>
              <w:spacing w:line="259" w:lineRule="auto"/>
              <w:ind w:left="1"/>
              <w:jc w:val="left"/>
            </w:pPr>
            <w:r>
              <w:rPr>
                <w:sz w:val="20"/>
              </w:rPr>
              <w:t xml:space="preserve"> </w:t>
            </w:r>
          </w:p>
        </w:tc>
        <w:tc>
          <w:tcPr>
            <w:tcW w:w="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B10637" w14:textId="77777777" w:rsidR="007A3191" w:rsidRDefault="007A3191">
            <w:pPr>
              <w:spacing w:line="259" w:lineRule="auto"/>
              <w:jc w:val="left"/>
            </w:pPr>
            <w:r>
              <w:rPr>
                <w:sz w:val="20"/>
              </w:rPr>
              <w:t xml:space="preserve"> </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4855B4" w14:textId="77777777" w:rsidR="007A3191" w:rsidRDefault="007A3191">
            <w:pPr>
              <w:spacing w:line="259" w:lineRule="auto"/>
              <w:ind w:left="1"/>
              <w:jc w:val="left"/>
            </w:pPr>
            <w:r>
              <w:rPr>
                <w:sz w:val="20"/>
              </w:rPr>
              <w:t xml:space="preserve"> </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0CBF9F" w14:textId="77777777" w:rsidR="007A3191" w:rsidRDefault="007A3191">
            <w:pPr>
              <w:spacing w:line="259" w:lineRule="auto"/>
              <w:ind w:left="1"/>
              <w:jc w:val="left"/>
            </w:pPr>
            <w:r w:rsidRPr="7D0AF64A">
              <w:rPr>
                <w:sz w:val="20"/>
                <w:szCs w:val="20"/>
              </w:rPr>
              <w:t xml:space="preserve">2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FF972" w14:textId="77777777" w:rsidR="007A3191" w:rsidRDefault="007A3191">
            <w:pPr>
              <w:spacing w:line="259" w:lineRule="auto"/>
              <w:ind w:left="1"/>
              <w:jc w:val="left"/>
            </w:pPr>
            <w:r>
              <w:rPr>
                <w:sz w:val="20"/>
              </w:rPr>
              <w:t xml:space="preserve">2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B17D95" w14:textId="77777777" w:rsidR="007A3191" w:rsidRDefault="007A3191">
            <w:pPr>
              <w:spacing w:line="259" w:lineRule="auto"/>
              <w:ind w:left="1"/>
              <w:jc w:val="left"/>
            </w:pPr>
            <w:r>
              <w:rPr>
                <w:sz w:val="20"/>
              </w:rPr>
              <w:t xml:space="preserve">2 </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2B77A6" w14:textId="77777777" w:rsidR="007A3191" w:rsidRDefault="007A3191">
            <w:pPr>
              <w:spacing w:line="259" w:lineRule="auto"/>
              <w:ind w:left="1"/>
              <w:jc w:val="left"/>
            </w:pPr>
            <w:r>
              <w:rPr>
                <w:sz w:val="20"/>
              </w:rPr>
              <w:t xml:space="preserve">2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99EFD4" w14:textId="77777777" w:rsidR="007A3191" w:rsidRDefault="007A3191">
            <w:pPr>
              <w:spacing w:line="259" w:lineRule="auto"/>
              <w:jc w:val="left"/>
            </w:pPr>
            <w:r>
              <w:rPr>
                <w:sz w:val="20"/>
              </w:rPr>
              <w:t xml:space="preserve">2 </w:t>
            </w:r>
          </w:p>
        </w:tc>
      </w:tr>
      <w:tr w:rsidR="007A3191" w14:paraId="1304C608" w14:textId="77777777" w:rsidTr="19C69B5C">
        <w:trPr>
          <w:trHeight w:val="355"/>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5F9B1" w14:textId="77777777" w:rsidR="007A3191" w:rsidRDefault="007A3191">
            <w:pPr>
              <w:spacing w:line="259" w:lineRule="auto"/>
              <w:ind w:left="1"/>
              <w:jc w:val="left"/>
            </w:pPr>
            <w:r>
              <w:rPr>
                <w:sz w:val="20"/>
              </w:rPr>
              <w:t xml:space="preserve">Inimeseõpetus </w:t>
            </w:r>
          </w:p>
        </w:tc>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08AEED" w14:textId="77777777" w:rsidR="007A3191" w:rsidRDefault="007A3191">
            <w:pPr>
              <w:spacing w:line="259" w:lineRule="auto"/>
              <w:jc w:val="left"/>
              <w:rPr>
                <w:sz w:val="20"/>
                <w:szCs w:val="20"/>
              </w:rPr>
            </w:pPr>
            <w:r w:rsidRPr="7D0AF64A">
              <w:rPr>
                <w:sz w:val="20"/>
                <w:szCs w:val="20"/>
              </w:rPr>
              <w:t xml:space="preserve"> 1</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2B99B5" w14:textId="77777777" w:rsidR="007A3191" w:rsidRDefault="007A3191">
            <w:pPr>
              <w:spacing w:line="259" w:lineRule="auto"/>
              <w:ind w:left="1"/>
              <w:jc w:val="left"/>
            </w:pPr>
            <w:r>
              <w:rPr>
                <w:sz w:val="20"/>
              </w:rPr>
              <w:t xml:space="preserve">1 </w:t>
            </w:r>
          </w:p>
        </w:tc>
        <w:tc>
          <w:tcPr>
            <w:tcW w:w="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4915D" w14:textId="77777777" w:rsidR="007A3191" w:rsidRDefault="007A3191">
            <w:pPr>
              <w:spacing w:line="259" w:lineRule="auto"/>
              <w:jc w:val="left"/>
            </w:pPr>
            <w:r>
              <w:rPr>
                <w:sz w:val="20"/>
              </w:rPr>
              <w:t xml:space="preserve">1 </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98A1A" w14:textId="6124048C" w:rsidR="007A3191" w:rsidRDefault="007A3191">
            <w:pPr>
              <w:spacing w:line="259" w:lineRule="auto"/>
              <w:ind w:left="1"/>
              <w:jc w:val="left"/>
            </w:pPr>
            <w:r w:rsidRPr="3BDE4886">
              <w:rPr>
                <w:sz w:val="20"/>
                <w:szCs w:val="20"/>
              </w:rPr>
              <w:t xml:space="preserve"> </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4082D" w14:textId="77777777" w:rsidR="007A3191" w:rsidRDefault="007A3191">
            <w:pPr>
              <w:spacing w:line="259" w:lineRule="auto"/>
              <w:ind w:left="1"/>
              <w:jc w:val="left"/>
            </w:pPr>
            <w:r>
              <w:rPr>
                <w:sz w:val="20"/>
              </w:rPr>
              <w:t xml:space="preserve">1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A5C12" w14:textId="77777777" w:rsidR="007A3191" w:rsidRDefault="007A3191">
            <w:pPr>
              <w:spacing w:line="259" w:lineRule="auto"/>
              <w:ind w:left="1"/>
              <w:jc w:val="left"/>
            </w:pPr>
            <w:r>
              <w:rPr>
                <w:sz w:val="20"/>
              </w:rPr>
              <w:t xml:space="preserve">1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5B0171" w14:textId="77777777" w:rsidR="007A3191" w:rsidRDefault="007A3191">
            <w:pPr>
              <w:spacing w:line="259" w:lineRule="auto"/>
              <w:ind w:left="1"/>
              <w:jc w:val="left"/>
            </w:pPr>
            <w:r>
              <w:rPr>
                <w:sz w:val="20"/>
              </w:rPr>
              <w:t xml:space="preserve">1 </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34343" w14:textId="77777777" w:rsidR="007A3191" w:rsidRDefault="007A3191">
            <w:pPr>
              <w:spacing w:line="259" w:lineRule="auto"/>
              <w:ind w:left="1"/>
              <w:jc w:val="left"/>
            </w:pPr>
            <w:r>
              <w:rPr>
                <w:sz w:val="20"/>
              </w:rPr>
              <w:t xml:space="preserve">1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483ACD" w14:textId="77777777" w:rsidR="007A3191" w:rsidRDefault="007A3191">
            <w:pPr>
              <w:spacing w:line="259" w:lineRule="auto"/>
              <w:jc w:val="left"/>
            </w:pPr>
            <w:r>
              <w:rPr>
                <w:sz w:val="20"/>
              </w:rPr>
              <w:t xml:space="preserve"> </w:t>
            </w:r>
          </w:p>
        </w:tc>
      </w:tr>
      <w:tr w:rsidR="007A3191" w14:paraId="2A2CF3B0" w14:textId="77777777" w:rsidTr="19C69B5C">
        <w:trPr>
          <w:trHeight w:val="356"/>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2DE88A" w14:textId="77777777" w:rsidR="007A3191" w:rsidRDefault="007A3191">
            <w:pPr>
              <w:spacing w:line="259" w:lineRule="auto"/>
              <w:ind w:left="1"/>
              <w:jc w:val="left"/>
            </w:pPr>
            <w:r>
              <w:rPr>
                <w:sz w:val="20"/>
              </w:rPr>
              <w:t xml:space="preserve">Ühiskonnaõpetus </w:t>
            </w:r>
          </w:p>
        </w:tc>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EC27C" w14:textId="77777777" w:rsidR="007A3191" w:rsidRDefault="007A3191">
            <w:pPr>
              <w:spacing w:line="259" w:lineRule="auto"/>
              <w:jc w:val="left"/>
            </w:pPr>
            <w:r>
              <w:rPr>
                <w:sz w:val="20"/>
              </w:rPr>
              <w:t xml:space="preserve"> </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B7EC68" w14:textId="77777777" w:rsidR="007A3191" w:rsidRDefault="007A3191">
            <w:pPr>
              <w:spacing w:line="259" w:lineRule="auto"/>
              <w:ind w:left="1"/>
              <w:jc w:val="left"/>
            </w:pPr>
            <w:r>
              <w:rPr>
                <w:sz w:val="20"/>
              </w:rPr>
              <w:t xml:space="preserve"> </w:t>
            </w:r>
          </w:p>
        </w:tc>
        <w:tc>
          <w:tcPr>
            <w:tcW w:w="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F5380F" w14:textId="77777777" w:rsidR="007A3191" w:rsidRDefault="007A3191">
            <w:pPr>
              <w:spacing w:line="259" w:lineRule="auto"/>
              <w:jc w:val="left"/>
            </w:pPr>
            <w:r>
              <w:rPr>
                <w:sz w:val="20"/>
              </w:rPr>
              <w:t xml:space="preserve"> </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746EF8" w14:textId="77777777" w:rsidR="007A3191" w:rsidRDefault="007A3191">
            <w:pPr>
              <w:spacing w:line="259" w:lineRule="auto"/>
              <w:ind w:left="1"/>
              <w:jc w:val="left"/>
            </w:pPr>
            <w:r>
              <w:rPr>
                <w:sz w:val="20"/>
              </w:rPr>
              <w:t xml:space="preserve"> </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D1D990" w14:textId="1418404B" w:rsidR="007A3191" w:rsidRDefault="007A3191">
            <w:pPr>
              <w:spacing w:line="259" w:lineRule="auto"/>
              <w:ind w:left="1"/>
              <w:jc w:val="left"/>
            </w:pP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44F5D" w14:textId="6D43CC35" w:rsidR="007A3191" w:rsidRDefault="00EF7129">
            <w:pPr>
              <w:spacing w:line="259" w:lineRule="auto"/>
              <w:ind w:left="1"/>
              <w:jc w:val="left"/>
            </w:pPr>
            <w:r>
              <w:rPr>
                <w:sz w:val="20"/>
              </w:rPr>
              <w:t>1</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B58BC2" w14:textId="77777777" w:rsidR="007A3191" w:rsidRDefault="007A3191">
            <w:pPr>
              <w:spacing w:line="259" w:lineRule="auto"/>
              <w:ind w:left="1"/>
              <w:jc w:val="left"/>
            </w:pPr>
            <w:r>
              <w:rPr>
                <w:sz w:val="20"/>
              </w:rPr>
              <w:t xml:space="preserve"> </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F7DAC" w14:textId="77777777" w:rsidR="007A3191" w:rsidRDefault="007A3191">
            <w:pPr>
              <w:spacing w:line="259" w:lineRule="auto"/>
              <w:ind w:left="1"/>
              <w:jc w:val="left"/>
            </w:pPr>
            <w:r w:rsidRPr="3BDE4886">
              <w:rPr>
                <w:sz w:val="20"/>
                <w:szCs w:val="20"/>
              </w:rPr>
              <w:t xml:space="preserve"> 1</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5146A" w14:textId="77777777" w:rsidR="007A3191" w:rsidRDefault="007A3191">
            <w:pPr>
              <w:spacing w:line="259" w:lineRule="auto"/>
              <w:jc w:val="left"/>
            </w:pPr>
            <w:r w:rsidRPr="3BDE4886">
              <w:rPr>
                <w:sz w:val="20"/>
                <w:szCs w:val="20"/>
              </w:rPr>
              <w:t xml:space="preserve">1 </w:t>
            </w:r>
          </w:p>
        </w:tc>
      </w:tr>
      <w:tr w:rsidR="007A3191" w14:paraId="0499FC99" w14:textId="77777777" w:rsidTr="19C69B5C">
        <w:trPr>
          <w:trHeight w:val="354"/>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8D5DDD" w14:textId="77777777" w:rsidR="007A3191" w:rsidRDefault="007A3191">
            <w:pPr>
              <w:spacing w:line="259" w:lineRule="auto"/>
              <w:ind w:left="1"/>
              <w:jc w:val="left"/>
            </w:pPr>
            <w:r>
              <w:rPr>
                <w:sz w:val="20"/>
              </w:rPr>
              <w:t xml:space="preserve">Muusika </w:t>
            </w:r>
          </w:p>
        </w:tc>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6A03B" w14:textId="77777777" w:rsidR="007A3191" w:rsidRDefault="007A3191">
            <w:pPr>
              <w:spacing w:line="259" w:lineRule="auto"/>
              <w:jc w:val="left"/>
            </w:pPr>
            <w:r>
              <w:rPr>
                <w:sz w:val="20"/>
              </w:rPr>
              <w:t xml:space="preserve">2 </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DD313" w14:textId="77777777" w:rsidR="007A3191" w:rsidRDefault="007A3191">
            <w:pPr>
              <w:spacing w:line="259" w:lineRule="auto"/>
              <w:ind w:left="1"/>
              <w:jc w:val="left"/>
            </w:pPr>
            <w:r>
              <w:rPr>
                <w:sz w:val="20"/>
              </w:rPr>
              <w:t xml:space="preserve">2 </w:t>
            </w:r>
          </w:p>
        </w:tc>
        <w:tc>
          <w:tcPr>
            <w:tcW w:w="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A738FF" w14:textId="77777777" w:rsidR="007A3191" w:rsidRDefault="007A3191">
            <w:pPr>
              <w:spacing w:line="259" w:lineRule="auto"/>
              <w:jc w:val="left"/>
            </w:pPr>
            <w:r>
              <w:rPr>
                <w:sz w:val="20"/>
              </w:rPr>
              <w:t xml:space="preserve">2 </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427835" w14:textId="77777777" w:rsidR="007A3191" w:rsidRDefault="007A3191">
            <w:pPr>
              <w:spacing w:line="259" w:lineRule="auto"/>
              <w:ind w:left="1"/>
              <w:jc w:val="left"/>
            </w:pPr>
            <w:r>
              <w:rPr>
                <w:sz w:val="20"/>
              </w:rPr>
              <w:t xml:space="preserve">2 </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0A86D6" w14:textId="77777777" w:rsidR="007A3191" w:rsidRDefault="007A3191">
            <w:pPr>
              <w:spacing w:line="259" w:lineRule="auto"/>
              <w:ind w:left="1"/>
              <w:jc w:val="left"/>
            </w:pPr>
            <w:r>
              <w:rPr>
                <w:sz w:val="20"/>
              </w:rPr>
              <w:t xml:space="preserve">1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383B5" w14:textId="77777777" w:rsidR="007A3191" w:rsidRDefault="007A3191">
            <w:pPr>
              <w:spacing w:line="259" w:lineRule="auto"/>
              <w:ind w:left="1"/>
              <w:jc w:val="left"/>
            </w:pPr>
            <w:r>
              <w:rPr>
                <w:sz w:val="20"/>
              </w:rPr>
              <w:t xml:space="preserve">1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406090" w14:textId="77777777" w:rsidR="007A3191" w:rsidRDefault="007A3191">
            <w:pPr>
              <w:spacing w:line="259" w:lineRule="auto"/>
              <w:ind w:left="1"/>
              <w:jc w:val="left"/>
            </w:pPr>
            <w:r>
              <w:rPr>
                <w:sz w:val="20"/>
              </w:rPr>
              <w:t xml:space="preserve">1 </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C55BC9" w14:textId="77777777" w:rsidR="007A3191" w:rsidRDefault="007A3191">
            <w:pPr>
              <w:spacing w:line="259" w:lineRule="auto"/>
              <w:ind w:left="1"/>
              <w:jc w:val="left"/>
            </w:pPr>
            <w:r>
              <w:rPr>
                <w:sz w:val="20"/>
              </w:rPr>
              <w:t xml:space="preserve">1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5F284D" w14:textId="77777777" w:rsidR="007A3191" w:rsidRDefault="007A3191">
            <w:pPr>
              <w:spacing w:line="259" w:lineRule="auto"/>
              <w:jc w:val="left"/>
            </w:pPr>
            <w:r>
              <w:rPr>
                <w:sz w:val="20"/>
              </w:rPr>
              <w:t xml:space="preserve">1 </w:t>
            </w:r>
          </w:p>
        </w:tc>
      </w:tr>
      <w:tr w:rsidR="007A3191" w14:paraId="20C9054C" w14:textId="77777777" w:rsidTr="19C69B5C">
        <w:trPr>
          <w:trHeight w:val="354"/>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7C3F44" w14:textId="77777777" w:rsidR="007A3191" w:rsidRDefault="007A3191">
            <w:pPr>
              <w:spacing w:line="259" w:lineRule="auto"/>
              <w:ind w:left="1"/>
              <w:jc w:val="left"/>
            </w:pPr>
            <w:r>
              <w:rPr>
                <w:sz w:val="20"/>
              </w:rPr>
              <w:t xml:space="preserve">Kunst </w:t>
            </w:r>
          </w:p>
        </w:tc>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3EAB3" w14:textId="77777777" w:rsidR="007A3191" w:rsidRDefault="007A3191">
            <w:pPr>
              <w:spacing w:line="259" w:lineRule="auto"/>
              <w:jc w:val="left"/>
            </w:pPr>
            <w:r>
              <w:rPr>
                <w:sz w:val="20"/>
              </w:rPr>
              <w:t xml:space="preserve">2 </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9F8415" w14:textId="21080715" w:rsidR="007A3191" w:rsidRPr="007A3191" w:rsidRDefault="007A3191">
            <w:pPr>
              <w:spacing w:line="259" w:lineRule="auto"/>
              <w:ind w:left="1"/>
              <w:jc w:val="left"/>
              <w:rPr>
                <w:sz w:val="20"/>
                <w:szCs w:val="20"/>
              </w:rPr>
            </w:pPr>
            <w:r w:rsidRPr="007A3191">
              <w:rPr>
                <w:sz w:val="20"/>
                <w:szCs w:val="20"/>
              </w:rPr>
              <w:t>1,5</w:t>
            </w:r>
          </w:p>
        </w:tc>
        <w:tc>
          <w:tcPr>
            <w:tcW w:w="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9AF629" w14:textId="77777777" w:rsidR="007A3191" w:rsidRDefault="007A3191">
            <w:pPr>
              <w:spacing w:line="259" w:lineRule="auto"/>
              <w:jc w:val="left"/>
            </w:pPr>
            <w:r>
              <w:rPr>
                <w:sz w:val="20"/>
              </w:rPr>
              <w:t xml:space="preserve">2 </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28F9D" w14:textId="77777777" w:rsidR="007A3191" w:rsidRDefault="007A3191">
            <w:pPr>
              <w:spacing w:line="259" w:lineRule="auto"/>
              <w:ind w:left="1"/>
              <w:jc w:val="left"/>
            </w:pPr>
            <w:r>
              <w:rPr>
                <w:sz w:val="20"/>
              </w:rPr>
              <w:t xml:space="preserve">1 </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C324F" w14:textId="77777777" w:rsidR="007A3191" w:rsidRDefault="007A3191">
            <w:pPr>
              <w:spacing w:line="259" w:lineRule="auto"/>
              <w:ind w:left="1"/>
              <w:jc w:val="left"/>
            </w:pPr>
            <w:r>
              <w:rPr>
                <w:sz w:val="20"/>
              </w:rPr>
              <w:t xml:space="preserve">1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12C3FD" w14:textId="77777777" w:rsidR="007A3191" w:rsidRDefault="007A3191">
            <w:pPr>
              <w:spacing w:line="259" w:lineRule="auto"/>
              <w:ind w:left="1"/>
              <w:jc w:val="left"/>
            </w:pPr>
            <w:r>
              <w:rPr>
                <w:sz w:val="20"/>
              </w:rPr>
              <w:t xml:space="preserve">1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F578BC" w14:textId="77777777" w:rsidR="007A3191" w:rsidRDefault="007A3191">
            <w:pPr>
              <w:spacing w:line="259" w:lineRule="auto"/>
              <w:ind w:left="1"/>
              <w:jc w:val="left"/>
            </w:pPr>
            <w:r>
              <w:rPr>
                <w:sz w:val="20"/>
              </w:rPr>
              <w:t xml:space="preserve">1 </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258424" w14:textId="77777777" w:rsidR="007A3191" w:rsidRDefault="007A3191">
            <w:pPr>
              <w:spacing w:line="259" w:lineRule="auto"/>
              <w:ind w:left="1"/>
              <w:jc w:val="left"/>
            </w:pPr>
            <w:r>
              <w:rPr>
                <w:sz w:val="20"/>
              </w:rPr>
              <w:t xml:space="preserve">1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4B0343" w14:textId="77777777" w:rsidR="007A3191" w:rsidRDefault="007A3191">
            <w:pPr>
              <w:spacing w:line="259" w:lineRule="auto"/>
              <w:jc w:val="left"/>
            </w:pPr>
            <w:r>
              <w:rPr>
                <w:sz w:val="20"/>
              </w:rPr>
              <w:t xml:space="preserve">1 </w:t>
            </w:r>
          </w:p>
        </w:tc>
      </w:tr>
      <w:tr w:rsidR="007A3191" w14:paraId="0A4C4CD5" w14:textId="77777777" w:rsidTr="19C69B5C">
        <w:trPr>
          <w:trHeight w:val="355"/>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DCF3EC" w14:textId="77777777" w:rsidR="007A3191" w:rsidRDefault="007A3191">
            <w:pPr>
              <w:spacing w:line="259" w:lineRule="auto"/>
              <w:ind w:left="1"/>
              <w:jc w:val="left"/>
            </w:pPr>
            <w:r>
              <w:rPr>
                <w:sz w:val="20"/>
              </w:rPr>
              <w:t xml:space="preserve">Tööõpetus </w:t>
            </w:r>
          </w:p>
        </w:tc>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6913A" w14:textId="77777777" w:rsidR="007A3191" w:rsidRPr="00A91787" w:rsidRDefault="007A3191">
            <w:pPr>
              <w:spacing w:line="259" w:lineRule="auto"/>
              <w:jc w:val="left"/>
              <w:rPr>
                <w:sz w:val="20"/>
                <w:szCs w:val="20"/>
              </w:rPr>
            </w:pPr>
            <w:r w:rsidRPr="00A91787">
              <w:rPr>
                <w:sz w:val="20"/>
                <w:szCs w:val="20"/>
              </w:rPr>
              <w:t>1</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E5EDF" w14:textId="11888424" w:rsidR="007A3191" w:rsidRDefault="007A3191">
            <w:pPr>
              <w:spacing w:line="259" w:lineRule="auto"/>
              <w:ind w:left="1"/>
              <w:jc w:val="left"/>
            </w:pPr>
            <w:r>
              <w:rPr>
                <w:sz w:val="20"/>
              </w:rPr>
              <w:t>1,5</w:t>
            </w:r>
          </w:p>
        </w:tc>
        <w:tc>
          <w:tcPr>
            <w:tcW w:w="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0A7412" w14:textId="77777777" w:rsidR="007A3191" w:rsidRDefault="007A3191">
            <w:pPr>
              <w:spacing w:line="259" w:lineRule="auto"/>
              <w:jc w:val="left"/>
            </w:pPr>
            <w:r>
              <w:rPr>
                <w:sz w:val="20"/>
              </w:rPr>
              <w:t>1</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38EF5" w14:textId="14C94929" w:rsidR="007A3191" w:rsidRDefault="007A3191">
            <w:pPr>
              <w:spacing w:line="259" w:lineRule="auto"/>
              <w:ind w:left="1"/>
              <w:jc w:val="left"/>
            </w:pPr>
            <w:r>
              <w:rPr>
                <w:sz w:val="20"/>
              </w:rPr>
              <w:t xml:space="preserve"> </w:t>
            </w:r>
            <w:r w:rsidR="0016697C">
              <w:rPr>
                <w:sz w:val="20"/>
              </w:rPr>
              <w:t>0,5</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04497" w14:textId="0908714E" w:rsidR="007A3191" w:rsidRDefault="007A3191">
            <w:pPr>
              <w:spacing w:line="259" w:lineRule="auto"/>
              <w:ind w:left="1"/>
              <w:jc w:val="left"/>
            </w:pPr>
            <w:r>
              <w:rPr>
                <w:sz w:val="20"/>
              </w:rPr>
              <w:t xml:space="preserve"> </w:t>
            </w:r>
            <w:r w:rsidR="0016697C">
              <w:rPr>
                <w:sz w:val="20"/>
              </w:rPr>
              <w:t>1</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42ACD" w14:textId="736BFF9B" w:rsidR="007A3191" w:rsidRDefault="007A3191">
            <w:pPr>
              <w:spacing w:line="259" w:lineRule="auto"/>
              <w:ind w:left="1"/>
              <w:jc w:val="left"/>
            </w:pPr>
            <w:r>
              <w:rPr>
                <w:sz w:val="20"/>
              </w:rPr>
              <w:t xml:space="preserve"> </w:t>
            </w:r>
            <w:r w:rsidR="0016697C">
              <w:rPr>
                <w:sz w:val="20"/>
              </w:rPr>
              <w:t>1</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5ABB0F" w14:textId="1139D4BF" w:rsidR="007A3191" w:rsidRDefault="0016697C">
            <w:pPr>
              <w:spacing w:line="259" w:lineRule="auto"/>
              <w:ind w:left="1"/>
              <w:jc w:val="left"/>
            </w:pPr>
            <w:r>
              <w:rPr>
                <w:sz w:val="20"/>
              </w:rPr>
              <w:t>1</w:t>
            </w:r>
            <w:r w:rsidR="007A3191">
              <w:rPr>
                <w:sz w:val="20"/>
              </w:rPr>
              <w:t xml:space="preserve"> </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71E51" w14:textId="72A36B8A" w:rsidR="007A3191" w:rsidRDefault="0016697C">
            <w:pPr>
              <w:spacing w:line="259" w:lineRule="auto"/>
              <w:ind w:left="1"/>
              <w:jc w:val="left"/>
            </w:pPr>
            <w:r>
              <w:rPr>
                <w:sz w:val="20"/>
              </w:rPr>
              <w:t>1</w:t>
            </w:r>
            <w:r w:rsidR="007A3191">
              <w:rPr>
                <w:sz w:val="20"/>
              </w:rPr>
              <w:t xml:space="preserve">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2EA88" w14:textId="31ADCDA0" w:rsidR="007A3191" w:rsidRDefault="007A3191">
            <w:pPr>
              <w:spacing w:line="259" w:lineRule="auto"/>
              <w:jc w:val="left"/>
            </w:pPr>
            <w:r>
              <w:rPr>
                <w:sz w:val="20"/>
              </w:rPr>
              <w:t xml:space="preserve"> </w:t>
            </w:r>
            <w:r w:rsidR="0016697C">
              <w:rPr>
                <w:sz w:val="20"/>
              </w:rPr>
              <w:t>0,5</w:t>
            </w:r>
          </w:p>
        </w:tc>
      </w:tr>
      <w:tr w:rsidR="007A3191" w14:paraId="7538F669" w14:textId="77777777" w:rsidTr="002F001D">
        <w:trPr>
          <w:trHeight w:val="658"/>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1F2F99" w14:textId="074ABAE5" w:rsidR="007A3191" w:rsidRDefault="007A3191" w:rsidP="00926C6B">
            <w:pPr>
              <w:spacing w:after="2" w:line="357" w:lineRule="auto"/>
              <w:ind w:left="1"/>
              <w:jc w:val="left"/>
            </w:pPr>
            <w:r>
              <w:rPr>
                <w:sz w:val="20"/>
              </w:rPr>
              <w:lastRenderedPageBreak/>
              <w:t xml:space="preserve">Käsitöö ja kodundus/ tehnoloogiaõpetus </w:t>
            </w:r>
          </w:p>
        </w:tc>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71D002" w14:textId="77777777" w:rsidR="007A3191" w:rsidRDefault="007A3191">
            <w:pPr>
              <w:spacing w:line="259" w:lineRule="auto"/>
              <w:jc w:val="left"/>
            </w:pPr>
            <w:r>
              <w:rPr>
                <w:sz w:val="20"/>
              </w:rPr>
              <w:t xml:space="preserve"> </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5A4E2" w14:textId="77777777" w:rsidR="007A3191" w:rsidRDefault="007A3191">
            <w:pPr>
              <w:spacing w:line="259" w:lineRule="auto"/>
              <w:ind w:left="1"/>
              <w:jc w:val="left"/>
            </w:pPr>
            <w:r>
              <w:rPr>
                <w:sz w:val="20"/>
              </w:rPr>
              <w:t xml:space="preserve"> </w:t>
            </w:r>
          </w:p>
        </w:tc>
        <w:tc>
          <w:tcPr>
            <w:tcW w:w="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D348DE" w14:textId="77777777" w:rsidR="007A3191" w:rsidRDefault="007A3191">
            <w:pPr>
              <w:spacing w:line="259" w:lineRule="auto"/>
              <w:jc w:val="left"/>
            </w:pPr>
            <w:r>
              <w:rPr>
                <w:sz w:val="20"/>
              </w:rPr>
              <w:t xml:space="preserve"> </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9F5387" w14:textId="6AB3E437" w:rsidR="007A3191" w:rsidRPr="009A62FC" w:rsidRDefault="0016697C">
            <w:pPr>
              <w:spacing w:after="94" w:line="259" w:lineRule="auto"/>
              <w:ind w:left="1"/>
              <w:jc w:val="left"/>
              <w:rPr>
                <w:sz w:val="20"/>
                <w:szCs w:val="20"/>
              </w:rPr>
            </w:pPr>
            <w:r w:rsidRPr="009A62FC">
              <w:rPr>
                <w:sz w:val="20"/>
                <w:szCs w:val="20"/>
              </w:rPr>
              <w:t>0,5</w:t>
            </w:r>
          </w:p>
          <w:p w14:paraId="6C542494" w14:textId="77777777" w:rsidR="007A3191" w:rsidRPr="009A62FC" w:rsidRDefault="007A3191">
            <w:pPr>
              <w:spacing w:line="259" w:lineRule="auto"/>
              <w:ind w:left="1"/>
              <w:jc w:val="left"/>
              <w:rPr>
                <w:sz w:val="20"/>
                <w:szCs w:val="20"/>
              </w:rPr>
            </w:pPr>
            <w:r w:rsidRPr="009A62FC">
              <w:rPr>
                <w:sz w:val="20"/>
                <w:szCs w:val="20"/>
              </w:rPr>
              <w:t xml:space="preserve"> </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0C26FE" w14:textId="34600662" w:rsidR="007A3191" w:rsidRPr="009A62FC" w:rsidRDefault="0016697C">
            <w:pPr>
              <w:spacing w:after="94" w:line="259" w:lineRule="auto"/>
              <w:ind w:left="1"/>
              <w:jc w:val="left"/>
              <w:rPr>
                <w:sz w:val="20"/>
                <w:szCs w:val="20"/>
              </w:rPr>
            </w:pPr>
            <w:r w:rsidRPr="009A62FC">
              <w:rPr>
                <w:sz w:val="20"/>
                <w:szCs w:val="20"/>
              </w:rPr>
              <w:t>1</w:t>
            </w:r>
            <w:r w:rsidR="007A3191" w:rsidRPr="009A62FC">
              <w:rPr>
                <w:sz w:val="20"/>
                <w:szCs w:val="20"/>
              </w:rPr>
              <w:t xml:space="preserve"> </w:t>
            </w:r>
          </w:p>
          <w:p w14:paraId="3440C766" w14:textId="77777777" w:rsidR="007A3191" w:rsidRPr="009A62FC" w:rsidRDefault="007A3191">
            <w:pPr>
              <w:spacing w:line="259" w:lineRule="auto"/>
              <w:ind w:left="1"/>
              <w:jc w:val="left"/>
              <w:rPr>
                <w:sz w:val="20"/>
                <w:szCs w:val="20"/>
              </w:rPr>
            </w:pPr>
            <w:r w:rsidRPr="009A62FC">
              <w:rPr>
                <w:sz w:val="20"/>
                <w:szCs w:val="20"/>
              </w:rPr>
              <w:t xml:space="preserve">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2E67E7" w14:textId="2E7FAF12" w:rsidR="007A3191" w:rsidRPr="009A62FC" w:rsidRDefault="0016697C" w:rsidP="0016697C">
            <w:pPr>
              <w:spacing w:after="94" w:line="259" w:lineRule="auto"/>
              <w:jc w:val="left"/>
              <w:rPr>
                <w:sz w:val="20"/>
                <w:szCs w:val="20"/>
              </w:rPr>
            </w:pPr>
            <w:r w:rsidRPr="009A62FC">
              <w:rPr>
                <w:sz w:val="20"/>
                <w:szCs w:val="20"/>
              </w:rPr>
              <w:t>1</w:t>
            </w:r>
          </w:p>
          <w:p w14:paraId="7354C635" w14:textId="77777777" w:rsidR="007A3191" w:rsidRPr="009A62FC" w:rsidRDefault="007A3191">
            <w:pPr>
              <w:spacing w:line="259" w:lineRule="auto"/>
              <w:ind w:left="1"/>
              <w:jc w:val="left"/>
              <w:rPr>
                <w:sz w:val="20"/>
                <w:szCs w:val="20"/>
              </w:rPr>
            </w:pPr>
            <w:r w:rsidRPr="009A62FC">
              <w:rPr>
                <w:sz w:val="20"/>
                <w:szCs w:val="20"/>
              </w:rPr>
              <w:t xml:space="preserve">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4CF6D" w14:textId="0F8B6F4F" w:rsidR="007A3191" w:rsidRPr="009A62FC" w:rsidRDefault="0016697C">
            <w:pPr>
              <w:spacing w:after="94" w:line="259" w:lineRule="auto"/>
              <w:ind w:left="1"/>
              <w:jc w:val="left"/>
              <w:rPr>
                <w:sz w:val="20"/>
                <w:szCs w:val="20"/>
              </w:rPr>
            </w:pPr>
            <w:r w:rsidRPr="009A62FC">
              <w:rPr>
                <w:sz w:val="20"/>
                <w:szCs w:val="20"/>
              </w:rPr>
              <w:t>1</w:t>
            </w:r>
          </w:p>
          <w:p w14:paraId="68D638ED" w14:textId="77777777" w:rsidR="007A3191" w:rsidRPr="009A62FC" w:rsidRDefault="007A3191">
            <w:pPr>
              <w:spacing w:line="259" w:lineRule="auto"/>
              <w:ind w:left="1"/>
              <w:jc w:val="left"/>
              <w:rPr>
                <w:sz w:val="20"/>
                <w:szCs w:val="20"/>
              </w:rPr>
            </w:pPr>
            <w:r w:rsidRPr="009A62FC">
              <w:rPr>
                <w:sz w:val="20"/>
                <w:szCs w:val="20"/>
              </w:rPr>
              <w:t xml:space="preserve"> </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2BC01" w14:textId="127FCA06" w:rsidR="007A3191" w:rsidRPr="009A62FC" w:rsidRDefault="0016697C">
            <w:pPr>
              <w:spacing w:after="94" w:line="259" w:lineRule="auto"/>
              <w:ind w:left="1"/>
              <w:jc w:val="left"/>
              <w:rPr>
                <w:sz w:val="20"/>
                <w:szCs w:val="20"/>
              </w:rPr>
            </w:pPr>
            <w:r w:rsidRPr="009A62FC">
              <w:rPr>
                <w:sz w:val="20"/>
                <w:szCs w:val="20"/>
              </w:rPr>
              <w:t>1</w:t>
            </w:r>
          </w:p>
          <w:p w14:paraId="6A035F62" w14:textId="77777777" w:rsidR="007A3191" w:rsidRPr="009A62FC" w:rsidRDefault="007A3191">
            <w:pPr>
              <w:spacing w:line="259" w:lineRule="auto"/>
              <w:ind w:left="1"/>
              <w:jc w:val="left"/>
              <w:rPr>
                <w:sz w:val="20"/>
                <w:szCs w:val="20"/>
              </w:rPr>
            </w:pPr>
            <w:r w:rsidRPr="009A62FC">
              <w:rPr>
                <w:sz w:val="20"/>
                <w:szCs w:val="20"/>
              </w:rPr>
              <w:t xml:space="preserve">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6F1788" w14:textId="01B83B94" w:rsidR="007A3191" w:rsidRPr="009A62FC" w:rsidRDefault="0016697C">
            <w:pPr>
              <w:spacing w:after="94" w:line="259" w:lineRule="auto"/>
              <w:jc w:val="left"/>
              <w:rPr>
                <w:sz w:val="20"/>
                <w:szCs w:val="20"/>
              </w:rPr>
            </w:pPr>
            <w:r w:rsidRPr="009A62FC">
              <w:rPr>
                <w:sz w:val="20"/>
                <w:szCs w:val="20"/>
              </w:rPr>
              <w:t>0,5</w:t>
            </w:r>
          </w:p>
          <w:p w14:paraId="26E68996" w14:textId="77777777" w:rsidR="007A3191" w:rsidRPr="009A62FC" w:rsidRDefault="007A3191">
            <w:pPr>
              <w:spacing w:line="259" w:lineRule="auto"/>
              <w:jc w:val="left"/>
              <w:rPr>
                <w:sz w:val="20"/>
                <w:szCs w:val="20"/>
              </w:rPr>
            </w:pPr>
            <w:r w:rsidRPr="009A62FC">
              <w:rPr>
                <w:sz w:val="20"/>
                <w:szCs w:val="20"/>
              </w:rPr>
              <w:t xml:space="preserve"> </w:t>
            </w:r>
          </w:p>
        </w:tc>
      </w:tr>
      <w:tr w:rsidR="007A3191" w14:paraId="0BCEF5CB" w14:textId="77777777" w:rsidTr="19C69B5C">
        <w:trPr>
          <w:trHeight w:val="355"/>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521FD2" w14:textId="77777777" w:rsidR="007A3191" w:rsidRDefault="007A3191">
            <w:pPr>
              <w:spacing w:line="259" w:lineRule="auto"/>
              <w:ind w:left="1"/>
              <w:jc w:val="left"/>
            </w:pPr>
            <w:r>
              <w:rPr>
                <w:sz w:val="20"/>
              </w:rPr>
              <w:t xml:space="preserve">liikumisõpetus   </w:t>
            </w:r>
          </w:p>
        </w:tc>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B7090" w14:textId="77777777" w:rsidR="007A3191" w:rsidRPr="00A91787" w:rsidRDefault="007A3191">
            <w:pPr>
              <w:spacing w:line="259" w:lineRule="auto"/>
              <w:jc w:val="left"/>
              <w:rPr>
                <w:sz w:val="20"/>
                <w:szCs w:val="20"/>
              </w:rPr>
            </w:pPr>
            <w:r w:rsidRPr="00A91787">
              <w:rPr>
                <w:sz w:val="20"/>
                <w:szCs w:val="20"/>
              </w:rPr>
              <w:t>3</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3A23C6" w14:textId="77777777" w:rsidR="007A3191" w:rsidRDefault="007A3191">
            <w:pPr>
              <w:spacing w:line="259" w:lineRule="auto"/>
              <w:ind w:left="1"/>
              <w:jc w:val="left"/>
            </w:pPr>
            <w:r>
              <w:rPr>
                <w:sz w:val="20"/>
              </w:rPr>
              <w:t>3</w:t>
            </w:r>
          </w:p>
        </w:tc>
        <w:tc>
          <w:tcPr>
            <w:tcW w:w="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7B2625" w14:textId="77777777" w:rsidR="007A3191" w:rsidRDefault="007A3191">
            <w:pPr>
              <w:spacing w:line="259" w:lineRule="auto"/>
              <w:jc w:val="left"/>
            </w:pPr>
            <w:r>
              <w:rPr>
                <w:sz w:val="20"/>
              </w:rPr>
              <w:t xml:space="preserve">2 </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730A4B" w14:textId="77777777" w:rsidR="007A3191" w:rsidRDefault="007A3191">
            <w:pPr>
              <w:spacing w:line="259" w:lineRule="auto"/>
              <w:ind w:left="1"/>
              <w:jc w:val="left"/>
            </w:pPr>
            <w:r>
              <w:rPr>
                <w:sz w:val="20"/>
              </w:rPr>
              <w:t xml:space="preserve">2 </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EC991" w14:textId="77777777" w:rsidR="007A3191" w:rsidRDefault="007A3191">
            <w:pPr>
              <w:spacing w:line="259" w:lineRule="auto"/>
              <w:ind w:left="1"/>
              <w:jc w:val="left"/>
            </w:pPr>
            <w:r>
              <w:rPr>
                <w:sz w:val="20"/>
              </w:rPr>
              <w:t xml:space="preserve">3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B637" w14:textId="77777777" w:rsidR="007A3191" w:rsidRPr="00817B86" w:rsidRDefault="007A3191">
            <w:pPr>
              <w:spacing w:line="259" w:lineRule="auto"/>
              <w:ind w:left="1"/>
              <w:jc w:val="left"/>
              <w:rPr>
                <w:sz w:val="20"/>
                <w:szCs w:val="20"/>
              </w:rPr>
            </w:pPr>
            <w:r w:rsidRPr="00817B86">
              <w:rPr>
                <w:sz w:val="20"/>
                <w:szCs w:val="20"/>
              </w:rPr>
              <w:t>3</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C61D19" w14:textId="77777777" w:rsidR="007A3191" w:rsidRDefault="007A3191">
            <w:pPr>
              <w:spacing w:line="259" w:lineRule="auto"/>
              <w:ind w:left="1"/>
              <w:jc w:val="left"/>
            </w:pPr>
            <w:r>
              <w:rPr>
                <w:sz w:val="20"/>
              </w:rPr>
              <w:t xml:space="preserve">2 </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6F5A4" w14:textId="77777777" w:rsidR="007A3191" w:rsidRDefault="007A3191">
            <w:pPr>
              <w:spacing w:line="259" w:lineRule="auto"/>
              <w:ind w:left="1"/>
              <w:jc w:val="left"/>
            </w:pPr>
            <w:r>
              <w:rPr>
                <w:sz w:val="20"/>
              </w:rPr>
              <w:t xml:space="preserve">2 </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1A58D7" w14:textId="77777777" w:rsidR="007A3191" w:rsidRDefault="007A3191">
            <w:pPr>
              <w:spacing w:line="259" w:lineRule="auto"/>
              <w:jc w:val="left"/>
            </w:pPr>
            <w:r>
              <w:rPr>
                <w:sz w:val="20"/>
              </w:rPr>
              <w:t xml:space="preserve">2 </w:t>
            </w:r>
          </w:p>
        </w:tc>
      </w:tr>
      <w:tr w:rsidR="007A3191" w14:paraId="5FB8F5CE" w14:textId="77777777" w:rsidTr="19C69B5C">
        <w:trPr>
          <w:trHeight w:val="355"/>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B81D61" w14:textId="77777777" w:rsidR="007A3191" w:rsidRDefault="007A3191">
            <w:pPr>
              <w:spacing w:line="259" w:lineRule="auto"/>
              <w:ind w:left="1"/>
              <w:jc w:val="left"/>
              <w:rPr>
                <w:sz w:val="20"/>
              </w:rPr>
            </w:pPr>
            <w:r>
              <w:rPr>
                <w:sz w:val="20"/>
              </w:rPr>
              <w:t>Informaatika</w:t>
            </w:r>
          </w:p>
        </w:tc>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BC14B" w14:textId="6ACECD18" w:rsidR="007A3191" w:rsidRDefault="007A3191">
            <w:pPr>
              <w:spacing w:line="259" w:lineRule="auto"/>
              <w:jc w:val="left"/>
              <w:rPr>
                <w:sz w:val="20"/>
                <w:szCs w:val="20"/>
              </w:rPr>
            </w:pPr>
            <w:r w:rsidRPr="7D0AF64A">
              <w:rPr>
                <w:sz w:val="20"/>
                <w:szCs w:val="20"/>
              </w:rPr>
              <w:t>1</w:t>
            </w:r>
            <w:r w:rsidR="002F5962">
              <w:rPr>
                <w:sz w:val="20"/>
                <w:szCs w:val="20"/>
              </w:rPr>
              <w:t>r</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4336C8" w14:textId="1A9F0184" w:rsidR="007A3191" w:rsidRDefault="007A3191">
            <w:pPr>
              <w:spacing w:line="259" w:lineRule="auto"/>
              <w:ind w:left="1"/>
              <w:jc w:val="left"/>
              <w:rPr>
                <w:sz w:val="20"/>
              </w:rPr>
            </w:pPr>
            <w:r>
              <w:rPr>
                <w:sz w:val="20"/>
              </w:rPr>
              <w:t>1</w:t>
            </w:r>
            <w:r w:rsidR="002F5962">
              <w:rPr>
                <w:sz w:val="20"/>
              </w:rPr>
              <w:t>r</w:t>
            </w:r>
          </w:p>
        </w:tc>
        <w:tc>
          <w:tcPr>
            <w:tcW w:w="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97D03" w14:textId="6109D8BA" w:rsidR="007A3191" w:rsidRDefault="007A3191">
            <w:pPr>
              <w:spacing w:line="259" w:lineRule="auto"/>
              <w:jc w:val="left"/>
              <w:rPr>
                <w:sz w:val="20"/>
                <w:szCs w:val="20"/>
              </w:rPr>
            </w:pPr>
            <w:r w:rsidRPr="3BDE4886">
              <w:rPr>
                <w:sz w:val="20"/>
                <w:szCs w:val="20"/>
              </w:rPr>
              <w:t>1</w:t>
            </w:r>
            <w:r w:rsidR="002F5962">
              <w:rPr>
                <w:sz w:val="20"/>
                <w:szCs w:val="20"/>
              </w:rPr>
              <w:t>r</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D9435" w14:textId="51CC451D" w:rsidR="007A3191" w:rsidRDefault="007A3191">
            <w:pPr>
              <w:spacing w:line="259" w:lineRule="auto"/>
              <w:ind w:left="1"/>
              <w:jc w:val="left"/>
              <w:rPr>
                <w:sz w:val="20"/>
              </w:rPr>
            </w:pPr>
            <w:r>
              <w:rPr>
                <w:sz w:val="20"/>
              </w:rPr>
              <w:t>1</w:t>
            </w:r>
            <w:r w:rsidR="002F5962">
              <w:rPr>
                <w:sz w:val="20"/>
              </w:rPr>
              <w:t>r</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0BB755" w14:textId="5A9A417A" w:rsidR="007A3191" w:rsidRDefault="007A3191">
            <w:pPr>
              <w:spacing w:line="259" w:lineRule="auto"/>
              <w:ind w:left="1"/>
              <w:jc w:val="left"/>
              <w:rPr>
                <w:sz w:val="20"/>
              </w:rPr>
            </w:pPr>
            <w:r>
              <w:rPr>
                <w:sz w:val="20"/>
              </w:rPr>
              <w:t>1</w:t>
            </w:r>
            <w:r w:rsidR="002F5962">
              <w:rPr>
                <w:sz w:val="20"/>
              </w:rPr>
              <w:t>r</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85037C" w14:textId="248458CE" w:rsidR="007A3191" w:rsidRDefault="007A3191">
            <w:pPr>
              <w:spacing w:line="259" w:lineRule="auto"/>
              <w:ind w:left="1"/>
              <w:jc w:val="left"/>
              <w:rPr>
                <w:sz w:val="20"/>
                <w:szCs w:val="20"/>
              </w:rPr>
            </w:pPr>
            <w:r w:rsidRPr="3BDE4886">
              <w:rPr>
                <w:sz w:val="20"/>
                <w:szCs w:val="20"/>
              </w:rPr>
              <w:t>1</w:t>
            </w:r>
            <w:r w:rsidR="002F5962">
              <w:rPr>
                <w:sz w:val="20"/>
                <w:szCs w:val="20"/>
              </w:rPr>
              <w:t>r</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E36A17" w14:textId="044FA690" w:rsidR="007A3191" w:rsidRDefault="007A3191" w:rsidP="19C69B5C">
            <w:pPr>
              <w:spacing w:line="259" w:lineRule="auto"/>
              <w:ind w:left="1"/>
              <w:jc w:val="left"/>
              <w:rPr>
                <w:sz w:val="20"/>
                <w:szCs w:val="20"/>
              </w:rPr>
            </w:pPr>
            <w:r w:rsidRPr="19C69B5C">
              <w:rPr>
                <w:sz w:val="20"/>
                <w:szCs w:val="20"/>
              </w:rPr>
              <w:t>1</w:t>
            </w:r>
            <w:r w:rsidR="002F5962">
              <w:rPr>
                <w:sz w:val="20"/>
                <w:szCs w:val="20"/>
              </w:rPr>
              <w:t>r</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9B71E" w14:textId="7EB59FFA" w:rsidR="007A3191" w:rsidRDefault="007A3191">
            <w:pPr>
              <w:spacing w:line="259" w:lineRule="auto"/>
              <w:ind w:left="1"/>
              <w:jc w:val="left"/>
              <w:rPr>
                <w:sz w:val="20"/>
                <w:szCs w:val="20"/>
              </w:rPr>
            </w:pPr>
            <w:r w:rsidRPr="3BDE4886">
              <w:rPr>
                <w:sz w:val="20"/>
                <w:szCs w:val="20"/>
              </w:rPr>
              <w:t>1</w:t>
            </w:r>
            <w:r w:rsidR="002F5962">
              <w:rPr>
                <w:sz w:val="20"/>
                <w:szCs w:val="20"/>
              </w:rPr>
              <w:t>r</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2CDAA" w14:textId="18C72678" w:rsidR="007A3191" w:rsidRDefault="007A3191">
            <w:pPr>
              <w:spacing w:line="259" w:lineRule="auto"/>
              <w:jc w:val="left"/>
              <w:rPr>
                <w:sz w:val="20"/>
                <w:szCs w:val="20"/>
              </w:rPr>
            </w:pPr>
            <w:r w:rsidRPr="3BDE4886">
              <w:rPr>
                <w:sz w:val="20"/>
                <w:szCs w:val="20"/>
              </w:rPr>
              <w:t>1</w:t>
            </w:r>
            <w:r w:rsidR="002F5962">
              <w:rPr>
                <w:sz w:val="20"/>
                <w:szCs w:val="20"/>
              </w:rPr>
              <w:t>r</w:t>
            </w:r>
          </w:p>
        </w:tc>
      </w:tr>
      <w:tr w:rsidR="007A3191" w14:paraId="2E416AE4" w14:textId="77777777" w:rsidTr="19C69B5C">
        <w:trPr>
          <w:trHeight w:val="359"/>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BAD433" w14:textId="77777777" w:rsidR="007A3191" w:rsidRDefault="007A3191">
            <w:pPr>
              <w:spacing w:line="259" w:lineRule="auto"/>
              <w:ind w:left="1"/>
              <w:jc w:val="left"/>
            </w:pPr>
            <w:r>
              <w:rPr>
                <w:b/>
                <w:sz w:val="20"/>
              </w:rPr>
              <w:t xml:space="preserve">Kokku </w:t>
            </w:r>
          </w:p>
        </w:tc>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6B85BC" w14:textId="77777777" w:rsidR="007A3191" w:rsidRDefault="007A3191">
            <w:pPr>
              <w:spacing w:line="259" w:lineRule="auto"/>
              <w:jc w:val="left"/>
            </w:pPr>
            <w:r>
              <w:rPr>
                <w:b/>
                <w:sz w:val="20"/>
              </w:rPr>
              <w:t xml:space="preserve">20 </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F67C00" w14:textId="77777777" w:rsidR="007A3191" w:rsidRDefault="007A3191">
            <w:pPr>
              <w:spacing w:line="259" w:lineRule="auto"/>
              <w:ind w:left="1"/>
              <w:jc w:val="left"/>
            </w:pPr>
            <w:r>
              <w:rPr>
                <w:b/>
                <w:sz w:val="20"/>
              </w:rPr>
              <w:t xml:space="preserve">23 </w:t>
            </w:r>
          </w:p>
        </w:tc>
        <w:tc>
          <w:tcPr>
            <w:tcW w:w="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FEBD6" w14:textId="77777777" w:rsidR="007A3191" w:rsidRDefault="007A3191">
            <w:pPr>
              <w:spacing w:line="259" w:lineRule="auto"/>
              <w:jc w:val="left"/>
            </w:pPr>
            <w:r>
              <w:rPr>
                <w:b/>
                <w:sz w:val="20"/>
              </w:rPr>
              <w:t xml:space="preserve">25 </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07306F" w14:textId="77777777" w:rsidR="007A3191" w:rsidRDefault="007A3191">
            <w:pPr>
              <w:spacing w:line="259" w:lineRule="auto"/>
              <w:ind w:left="1"/>
              <w:jc w:val="left"/>
            </w:pPr>
            <w:r>
              <w:rPr>
                <w:b/>
                <w:sz w:val="20"/>
              </w:rPr>
              <w:t>25</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D9D4F0" w14:textId="77777777" w:rsidR="007A3191" w:rsidRDefault="007A3191">
            <w:pPr>
              <w:spacing w:line="259" w:lineRule="auto"/>
              <w:ind w:left="1"/>
              <w:jc w:val="left"/>
            </w:pPr>
            <w:r w:rsidRPr="31CF0A4C">
              <w:rPr>
                <w:b/>
                <w:bCs/>
                <w:sz w:val="20"/>
                <w:szCs w:val="20"/>
              </w:rPr>
              <w:t>28</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CAC105" w14:textId="77777777" w:rsidR="007A3191" w:rsidRPr="007F26F4" w:rsidRDefault="007A3191">
            <w:pPr>
              <w:spacing w:line="259" w:lineRule="auto"/>
              <w:ind w:left="1"/>
              <w:jc w:val="left"/>
              <w:rPr>
                <w:b/>
                <w:bCs/>
                <w:sz w:val="20"/>
                <w:szCs w:val="20"/>
              </w:rPr>
            </w:pPr>
            <w:r w:rsidRPr="31CF0A4C">
              <w:rPr>
                <w:b/>
                <w:bCs/>
                <w:sz w:val="20"/>
                <w:szCs w:val="20"/>
              </w:rPr>
              <w:t>30</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BC1BE" w14:textId="77777777" w:rsidR="007A3191" w:rsidRDefault="007A3191">
            <w:pPr>
              <w:spacing w:line="259" w:lineRule="auto"/>
              <w:ind w:left="1"/>
              <w:jc w:val="left"/>
              <w:rPr>
                <w:b/>
                <w:bCs/>
                <w:sz w:val="20"/>
                <w:szCs w:val="20"/>
              </w:rPr>
            </w:pPr>
            <w:r w:rsidRPr="32FB3D88">
              <w:rPr>
                <w:b/>
                <w:bCs/>
                <w:sz w:val="20"/>
                <w:szCs w:val="20"/>
              </w:rPr>
              <w:t xml:space="preserve">30             </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48990" w14:textId="77777777" w:rsidR="007A3191" w:rsidRDefault="007A3191">
            <w:pPr>
              <w:spacing w:line="259" w:lineRule="auto"/>
              <w:ind w:left="1"/>
              <w:jc w:val="left"/>
            </w:pPr>
            <w:r>
              <w:rPr>
                <w:b/>
                <w:sz w:val="20"/>
              </w:rPr>
              <w:t>32</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BE3699" w14:textId="77777777" w:rsidR="007A3191" w:rsidRDefault="007A3191">
            <w:pPr>
              <w:spacing w:line="259" w:lineRule="auto"/>
              <w:jc w:val="left"/>
            </w:pPr>
            <w:r w:rsidRPr="3BDE4886">
              <w:rPr>
                <w:b/>
                <w:bCs/>
                <w:sz w:val="20"/>
                <w:szCs w:val="20"/>
              </w:rPr>
              <w:t xml:space="preserve">32 </w:t>
            </w:r>
          </w:p>
        </w:tc>
      </w:tr>
      <w:tr w:rsidR="007A3191" w14:paraId="7B680FFD" w14:textId="77777777" w:rsidTr="19C69B5C">
        <w:trPr>
          <w:trHeight w:val="359"/>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E8878" w14:textId="77777777" w:rsidR="007A3191" w:rsidRDefault="007A3191">
            <w:pPr>
              <w:spacing w:line="259" w:lineRule="auto"/>
              <w:ind w:left="1"/>
              <w:jc w:val="left"/>
              <w:rPr>
                <w:b/>
                <w:sz w:val="20"/>
              </w:rPr>
            </w:pPr>
            <w:r>
              <w:rPr>
                <w:b/>
                <w:sz w:val="20"/>
              </w:rPr>
              <w:t>Lubatud koormus nädalas</w:t>
            </w:r>
          </w:p>
        </w:tc>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B61CB1" w14:textId="77777777" w:rsidR="007A3191" w:rsidRDefault="007A3191">
            <w:pPr>
              <w:spacing w:line="259" w:lineRule="auto"/>
              <w:jc w:val="left"/>
              <w:rPr>
                <w:b/>
                <w:sz w:val="20"/>
              </w:rPr>
            </w:pPr>
            <w:r>
              <w:rPr>
                <w:b/>
                <w:sz w:val="20"/>
              </w:rPr>
              <w:t>20</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77582" w14:textId="77777777" w:rsidR="007A3191" w:rsidRDefault="007A3191">
            <w:pPr>
              <w:spacing w:line="259" w:lineRule="auto"/>
              <w:ind w:left="1"/>
              <w:jc w:val="left"/>
              <w:rPr>
                <w:b/>
                <w:sz w:val="20"/>
              </w:rPr>
            </w:pPr>
            <w:r>
              <w:rPr>
                <w:b/>
                <w:sz w:val="20"/>
              </w:rPr>
              <w:t>23</w:t>
            </w:r>
          </w:p>
        </w:tc>
        <w:tc>
          <w:tcPr>
            <w:tcW w:w="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E3F9CF" w14:textId="77777777" w:rsidR="007A3191" w:rsidRDefault="007A3191">
            <w:pPr>
              <w:spacing w:line="259" w:lineRule="auto"/>
              <w:jc w:val="left"/>
              <w:rPr>
                <w:b/>
                <w:sz w:val="20"/>
              </w:rPr>
            </w:pPr>
            <w:r>
              <w:rPr>
                <w:b/>
                <w:sz w:val="20"/>
              </w:rPr>
              <w:t>25</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F33E29" w14:textId="77777777" w:rsidR="007A3191" w:rsidRDefault="007A3191">
            <w:pPr>
              <w:spacing w:line="259" w:lineRule="auto"/>
              <w:ind w:left="1"/>
              <w:jc w:val="left"/>
              <w:rPr>
                <w:b/>
                <w:sz w:val="20"/>
              </w:rPr>
            </w:pPr>
            <w:r>
              <w:rPr>
                <w:b/>
                <w:sz w:val="20"/>
              </w:rPr>
              <w:t>25</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47B12" w14:textId="77777777" w:rsidR="007A3191" w:rsidRDefault="007A3191">
            <w:pPr>
              <w:spacing w:line="259" w:lineRule="auto"/>
              <w:ind w:left="1"/>
              <w:jc w:val="left"/>
              <w:rPr>
                <w:b/>
                <w:sz w:val="20"/>
              </w:rPr>
            </w:pPr>
            <w:r>
              <w:rPr>
                <w:b/>
                <w:sz w:val="20"/>
              </w:rPr>
              <w:t>28</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1222A7" w14:textId="77777777" w:rsidR="007A3191" w:rsidRDefault="007A3191">
            <w:pPr>
              <w:spacing w:line="259" w:lineRule="auto"/>
              <w:ind w:left="1"/>
              <w:jc w:val="left"/>
              <w:rPr>
                <w:b/>
                <w:sz w:val="20"/>
              </w:rPr>
            </w:pPr>
            <w:r>
              <w:rPr>
                <w:b/>
                <w:sz w:val="20"/>
              </w:rPr>
              <w:t>30</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83496" w14:textId="77777777" w:rsidR="007A3191" w:rsidRDefault="007A3191">
            <w:pPr>
              <w:spacing w:line="259" w:lineRule="auto"/>
              <w:ind w:left="1"/>
              <w:jc w:val="left"/>
              <w:rPr>
                <w:b/>
                <w:sz w:val="20"/>
              </w:rPr>
            </w:pPr>
            <w:r>
              <w:rPr>
                <w:b/>
                <w:sz w:val="20"/>
              </w:rPr>
              <w:t>30</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96491D" w14:textId="77777777" w:rsidR="007A3191" w:rsidRDefault="007A3191">
            <w:pPr>
              <w:spacing w:line="259" w:lineRule="auto"/>
              <w:ind w:left="1"/>
              <w:jc w:val="left"/>
              <w:rPr>
                <w:b/>
                <w:sz w:val="20"/>
              </w:rPr>
            </w:pPr>
            <w:r>
              <w:rPr>
                <w:b/>
                <w:sz w:val="20"/>
              </w:rPr>
              <w:t>32</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FC9A9" w14:textId="77777777" w:rsidR="007A3191" w:rsidRDefault="007A3191">
            <w:pPr>
              <w:spacing w:line="259" w:lineRule="auto"/>
              <w:jc w:val="left"/>
              <w:rPr>
                <w:b/>
                <w:sz w:val="20"/>
              </w:rPr>
            </w:pPr>
            <w:r>
              <w:rPr>
                <w:b/>
                <w:sz w:val="20"/>
              </w:rPr>
              <w:t>32</w:t>
            </w:r>
          </w:p>
        </w:tc>
      </w:tr>
    </w:tbl>
    <w:p w14:paraId="623A5492" w14:textId="77777777" w:rsidR="007A3191" w:rsidRPr="00A23341" w:rsidRDefault="007A3191" w:rsidP="007A3191">
      <w:pPr>
        <w:spacing w:after="115" w:line="259" w:lineRule="auto"/>
        <w:jc w:val="left"/>
      </w:pPr>
    </w:p>
    <w:p w14:paraId="2259C124" w14:textId="61205BC7" w:rsidR="007A3191" w:rsidRPr="00A23341" w:rsidRDefault="007A3191" w:rsidP="007A3191">
      <w:pPr>
        <w:spacing w:after="115" w:line="259" w:lineRule="auto"/>
        <w:jc w:val="left"/>
      </w:pPr>
      <w:r w:rsidRPr="00A23341">
        <w:rPr>
          <w:b/>
          <w:bCs/>
        </w:rPr>
        <w:t>Tabel 2.</w:t>
      </w:r>
      <w:r w:rsidRPr="00A23341">
        <w:t xml:space="preserve"> Tunnijaotusplaan </w:t>
      </w:r>
      <w:proofErr w:type="spellStart"/>
      <w:r w:rsidRPr="00A23341">
        <w:t>õppeaineti</w:t>
      </w:r>
      <w:proofErr w:type="spellEnd"/>
      <w:r w:rsidRPr="00A23341">
        <w:t xml:space="preserve"> ja </w:t>
      </w:r>
      <w:proofErr w:type="spellStart"/>
      <w:r w:rsidRPr="00A23341">
        <w:t>klassiti</w:t>
      </w:r>
      <w:proofErr w:type="spellEnd"/>
      <w:r w:rsidRPr="00A23341">
        <w:t xml:space="preserve">  </w:t>
      </w:r>
      <w:r w:rsidR="00D342FB">
        <w:t xml:space="preserve">osaliselt </w:t>
      </w:r>
      <w:r w:rsidRPr="00A23341">
        <w:t>vene õppekeelega klassides.</w:t>
      </w:r>
    </w:p>
    <w:tbl>
      <w:tblPr>
        <w:tblStyle w:val="TableGrid0"/>
        <w:tblW w:w="5963" w:type="dxa"/>
        <w:tblLook w:val="04A0" w:firstRow="1" w:lastRow="0" w:firstColumn="1" w:lastColumn="0" w:noHBand="0" w:noVBand="1"/>
      </w:tblPr>
      <w:tblGrid>
        <w:gridCol w:w="2661"/>
        <w:gridCol w:w="609"/>
        <w:gridCol w:w="709"/>
        <w:gridCol w:w="709"/>
        <w:gridCol w:w="567"/>
        <w:gridCol w:w="708"/>
      </w:tblGrid>
      <w:tr w:rsidR="00D342FB" w:rsidRPr="00712321" w14:paraId="522D55FD" w14:textId="77777777" w:rsidTr="00D342FB">
        <w:tc>
          <w:tcPr>
            <w:tcW w:w="2661" w:type="dxa"/>
          </w:tcPr>
          <w:p w14:paraId="7317E6B8" w14:textId="77777777" w:rsidR="00D342FB" w:rsidRPr="00712321" w:rsidRDefault="00D342FB">
            <w:pPr>
              <w:spacing w:after="115" w:line="259" w:lineRule="auto"/>
              <w:jc w:val="left"/>
              <w:rPr>
                <w:b/>
                <w:bCs/>
                <w:sz w:val="20"/>
                <w:szCs w:val="20"/>
              </w:rPr>
            </w:pPr>
            <w:r w:rsidRPr="00712321">
              <w:rPr>
                <w:b/>
                <w:bCs/>
                <w:sz w:val="20"/>
                <w:szCs w:val="20"/>
              </w:rPr>
              <w:t>Õppeaine</w:t>
            </w:r>
          </w:p>
        </w:tc>
        <w:tc>
          <w:tcPr>
            <w:tcW w:w="609" w:type="dxa"/>
          </w:tcPr>
          <w:p w14:paraId="1B6078D6" w14:textId="77777777" w:rsidR="00D342FB" w:rsidRPr="00712321" w:rsidRDefault="00D342FB">
            <w:pPr>
              <w:spacing w:after="115" w:line="259" w:lineRule="auto"/>
              <w:jc w:val="left"/>
              <w:rPr>
                <w:b/>
                <w:bCs/>
                <w:sz w:val="20"/>
                <w:szCs w:val="20"/>
              </w:rPr>
            </w:pPr>
            <w:r w:rsidRPr="00712321">
              <w:rPr>
                <w:b/>
                <w:bCs/>
                <w:sz w:val="20"/>
                <w:szCs w:val="20"/>
              </w:rPr>
              <w:t>3.</w:t>
            </w:r>
          </w:p>
        </w:tc>
        <w:tc>
          <w:tcPr>
            <w:tcW w:w="709" w:type="dxa"/>
          </w:tcPr>
          <w:p w14:paraId="5FDE7427" w14:textId="77777777" w:rsidR="00D342FB" w:rsidRPr="00712321" w:rsidRDefault="00D342FB">
            <w:pPr>
              <w:spacing w:after="115" w:line="259" w:lineRule="auto"/>
              <w:jc w:val="left"/>
              <w:rPr>
                <w:b/>
                <w:bCs/>
                <w:sz w:val="20"/>
                <w:szCs w:val="20"/>
              </w:rPr>
            </w:pPr>
            <w:r w:rsidRPr="00712321">
              <w:rPr>
                <w:b/>
                <w:bCs/>
                <w:sz w:val="20"/>
                <w:szCs w:val="20"/>
              </w:rPr>
              <w:t>6.</w:t>
            </w:r>
          </w:p>
        </w:tc>
        <w:tc>
          <w:tcPr>
            <w:tcW w:w="709" w:type="dxa"/>
          </w:tcPr>
          <w:p w14:paraId="741AD4A8" w14:textId="77777777" w:rsidR="00D342FB" w:rsidRPr="00712321" w:rsidRDefault="00D342FB">
            <w:pPr>
              <w:spacing w:after="115" w:line="259" w:lineRule="auto"/>
              <w:jc w:val="left"/>
              <w:rPr>
                <w:b/>
                <w:bCs/>
                <w:sz w:val="20"/>
                <w:szCs w:val="20"/>
              </w:rPr>
            </w:pPr>
            <w:r w:rsidRPr="00712321">
              <w:rPr>
                <w:b/>
                <w:bCs/>
                <w:sz w:val="20"/>
                <w:szCs w:val="20"/>
              </w:rPr>
              <w:t>7.</w:t>
            </w:r>
          </w:p>
        </w:tc>
        <w:tc>
          <w:tcPr>
            <w:tcW w:w="567" w:type="dxa"/>
          </w:tcPr>
          <w:p w14:paraId="445D1EBA" w14:textId="77777777" w:rsidR="00D342FB" w:rsidRPr="00712321" w:rsidRDefault="00D342FB">
            <w:pPr>
              <w:spacing w:after="115" w:line="259" w:lineRule="auto"/>
              <w:jc w:val="left"/>
              <w:rPr>
                <w:b/>
                <w:bCs/>
                <w:sz w:val="20"/>
                <w:szCs w:val="20"/>
              </w:rPr>
            </w:pPr>
            <w:r w:rsidRPr="00712321">
              <w:rPr>
                <w:b/>
                <w:bCs/>
                <w:sz w:val="20"/>
                <w:szCs w:val="20"/>
              </w:rPr>
              <w:t>8.</w:t>
            </w:r>
          </w:p>
        </w:tc>
        <w:tc>
          <w:tcPr>
            <w:tcW w:w="708" w:type="dxa"/>
          </w:tcPr>
          <w:p w14:paraId="43709C6A" w14:textId="77777777" w:rsidR="00D342FB" w:rsidRPr="00712321" w:rsidRDefault="00D342FB">
            <w:pPr>
              <w:spacing w:after="115" w:line="259" w:lineRule="auto"/>
              <w:jc w:val="left"/>
              <w:rPr>
                <w:b/>
                <w:bCs/>
                <w:sz w:val="20"/>
                <w:szCs w:val="20"/>
              </w:rPr>
            </w:pPr>
            <w:r w:rsidRPr="00712321">
              <w:rPr>
                <w:b/>
                <w:bCs/>
                <w:sz w:val="20"/>
                <w:szCs w:val="20"/>
              </w:rPr>
              <w:t>9.</w:t>
            </w:r>
          </w:p>
        </w:tc>
      </w:tr>
      <w:tr w:rsidR="00D342FB" w:rsidRPr="00712321" w14:paraId="517E89EF" w14:textId="77777777" w:rsidTr="00D342FB">
        <w:tc>
          <w:tcPr>
            <w:tcW w:w="2661" w:type="dxa"/>
          </w:tcPr>
          <w:p w14:paraId="3048AFB1" w14:textId="77777777" w:rsidR="00D342FB" w:rsidRPr="00712321" w:rsidRDefault="00D342FB">
            <w:pPr>
              <w:spacing w:after="115" w:line="259" w:lineRule="auto"/>
              <w:jc w:val="left"/>
              <w:rPr>
                <w:sz w:val="20"/>
                <w:szCs w:val="20"/>
              </w:rPr>
            </w:pPr>
            <w:r>
              <w:rPr>
                <w:sz w:val="20"/>
                <w:szCs w:val="20"/>
              </w:rPr>
              <w:t xml:space="preserve">vene keel </w:t>
            </w:r>
          </w:p>
        </w:tc>
        <w:tc>
          <w:tcPr>
            <w:tcW w:w="609" w:type="dxa"/>
          </w:tcPr>
          <w:p w14:paraId="6FE80BA8" w14:textId="77777777" w:rsidR="00D342FB" w:rsidRPr="00712321" w:rsidRDefault="00D342FB">
            <w:pPr>
              <w:spacing w:after="115" w:line="259" w:lineRule="auto"/>
              <w:jc w:val="left"/>
              <w:rPr>
                <w:sz w:val="20"/>
                <w:szCs w:val="20"/>
              </w:rPr>
            </w:pPr>
            <w:r>
              <w:rPr>
                <w:sz w:val="20"/>
                <w:szCs w:val="20"/>
              </w:rPr>
              <w:t>4</w:t>
            </w:r>
          </w:p>
        </w:tc>
        <w:tc>
          <w:tcPr>
            <w:tcW w:w="709" w:type="dxa"/>
          </w:tcPr>
          <w:p w14:paraId="05A9C345" w14:textId="77777777" w:rsidR="00D342FB" w:rsidRPr="00712321" w:rsidRDefault="00D342FB">
            <w:pPr>
              <w:spacing w:after="115" w:line="259" w:lineRule="auto"/>
              <w:jc w:val="left"/>
              <w:rPr>
                <w:sz w:val="20"/>
                <w:szCs w:val="20"/>
              </w:rPr>
            </w:pPr>
            <w:r>
              <w:rPr>
                <w:sz w:val="20"/>
                <w:szCs w:val="20"/>
              </w:rPr>
              <w:t>2</w:t>
            </w:r>
          </w:p>
        </w:tc>
        <w:tc>
          <w:tcPr>
            <w:tcW w:w="709" w:type="dxa"/>
          </w:tcPr>
          <w:p w14:paraId="5CB4ECDB" w14:textId="77777777" w:rsidR="00D342FB" w:rsidRPr="00712321" w:rsidRDefault="00D342FB">
            <w:pPr>
              <w:spacing w:after="115" w:line="259" w:lineRule="auto"/>
              <w:jc w:val="left"/>
              <w:rPr>
                <w:sz w:val="20"/>
                <w:szCs w:val="20"/>
              </w:rPr>
            </w:pPr>
            <w:r>
              <w:rPr>
                <w:sz w:val="20"/>
                <w:szCs w:val="20"/>
              </w:rPr>
              <w:t>1</w:t>
            </w:r>
          </w:p>
        </w:tc>
        <w:tc>
          <w:tcPr>
            <w:tcW w:w="567" w:type="dxa"/>
          </w:tcPr>
          <w:p w14:paraId="23EF6FA4" w14:textId="77777777" w:rsidR="00D342FB" w:rsidRPr="00712321" w:rsidRDefault="00D342FB">
            <w:pPr>
              <w:spacing w:after="115" w:line="259" w:lineRule="auto"/>
              <w:jc w:val="left"/>
              <w:rPr>
                <w:sz w:val="20"/>
                <w:szCs w:val="20"/>
              </w:rPr>
            </w:pPr>
            <w:r>
              <w:rPr>
                <w:sz w:val="20"/>
                <w:szCs w:val="20"/>
              </w:rPr>
              <w:t>1</w:t>
            </w:r>
          </w:p>
        </w:tc>
        <w:tc>
          <w:tcPr>
            <w:tcW w:w="708" w:type="dxa"/>
          </w:tcPr>
          <w:p w14:paraId="339AB780" w14:textId="77777777" w:rsidR="00D342FB" w:rsidRPr="00712321" w:rsidRDefault="00D342FB">
            <w:pPr>
              <w:spacing w:after="115" w:line="259" w:lineRule="auto"/>
              <w:jc w:val="left"/>
              <w:rPr>
                <w:sz w:val="20"/>
                <w:szCs w:val="20"/>
              </w:rPr>
            </w:pPr>
            <w:r>
              <w:rPr>
                <w:sz w:val="20"/>
                <w:szCs w:val="20"/>
              </w:rPr>
              <w:t>1</w:t>
            </w:r>
          </w:p>
        </w:tc>
      </w:tr>
      <w:tr w:rsidR="00D342FB" w:rsidRPr="00712321" w14:paraId="6A802826" w14:textId="77777777" w:rsidTr="00D342FB">
        <w:tc>
          <w:tcPr>
            <w:tcW w:w="2661" w:type="dxa"/>
          </w:tcPr>
          <w:p w14:paraId="7E7E66E5" w14:textId="77777777" w:rsidR="00D342FB" w:rsidRPr="00712321" w:rsidRDefault="00D342FB">
            <w:pPr>
              <w:spacing w:after="115" w:line="259" w:lineRule="auto"/>
              <w:jc w:val="left"/>
              <w:rPr>
                <w:sz w:val="20"/>
                <w:szCs w:val="20"/>
              </w:rPr>
            </w:pPr>
            <w:r>
              <w:rPr>
                <w:sz w:val="20"/>
                <w:szCs w:val="20"/>
              </w:rPr>
              <w:t>kirjandus</w:t>
            </w:r>
          </w:p>
        </w:tc>
        <w:tc>
          <w:tcPr>
            <w:tcW w:w="609" w:type="dxa"/>
          </w:tcPr>
          <w:p w14:paraId="3B325638" w14:textId="77777777" w:rsidR="00D342FB" w:rsidRPr="00712321" w:rsidRDefault="00D342FB">
            <w:pPr>
              <w:spacing w:after="115" w:line="259" w:lineRule="auto"/>
              <w:jc w:val="left"/>
              <w:rPr>
                <w:sz w:val="20"/>
                <w:szCs w:val="20"/>
              </w:rPr>
            </w:pPr>
          </w:p>
        </w:tc>
        <w:tc>
          <w:tcPr>
            <w:tcW w:w="709" w:type="dxa"/>
          </w:tcPr>
          <w:p w14:paraId="657EDA34" w14:textId="77777777" w:rsidR="00D342FB" w:rsidRPr="00712321" w:rsidRDefault="00D342FB">
            <w:pPr>
              <w:spacing w:after="115" w:line="259" w:lineRule="auto"/>
              <w:jc w:val="left"/>
              <w:rPr>
                <w:sz w:val="20"/>
                <w:szCs w:val="20"/>
              </w:rPr>
            </w:pPr>
            <w:r>
              <w:rPr>
                <w:sz w:val="20"/>
                <w:szCs w:val="20"/>
              </w:rPr>
              <w:t>2</w:t>
            </w:r>
          </w:p>
        </w:tc>
        <w:tc>
          <w:tcPr>
            <w:tcW w:w="709" w:type="dxa"/>
          </w:tcPr>
          <w:p w14:paraId="4E85E989" w14:textId="77777777" w:rsidR="00D342FB" w:rsidRPr="00712321" w:rsidRDefault="00D342FB">
            <w:pPr>
              <w:spacing w:after="115" w:line="259" w:lineRule="auto"/>
              <w:jc w:val="left"/>
              <w:rPr>
                <w:sz w:val="20"/>
                <w:szCs w:val="20"/>
              </w:rPr>
            </w:pPr>
            <w:r>
              <w:rPr>
                <w:sz w:val="20"/>
                <w:szCs w:val="20"/>
              </w:rPr>
              <w:t>2</w:t>
            </w:r>
          </w:p>
        </w:tc>
        <w:tc>
          <w:tcPr>
            <w:tcW w:w="567" w:type="dxa"/>
          </w:tcPr>
          <w:p w14:paraId="025D1526" w14:textId="77777777" w:rsidR="00D342FB" w:rsidRPr="00712321" w:rsidRDefault="00D342FB">
            <w:pPr>
              <w:spacing w:after="115" w:line="259" w:lineRule="auto"/>
              <w:jc w:val="left"/>
              <w:rPr>
                <w:sz w:val="20"/>
                <w:szCs w:val="20"/>
              </w:rPr>
            </w:pPr>
            <w:r>
              <w:rPr>
                <w:sz w:val="20"/>
                <w:szCs w:val="20"/>
              </w:rPr>
              <w:t>2</w:t>
            </w:r>
          </w:p>
        </w:tc>
        <w:tc>
          <w:tcPr>
            <w:tcW w:w="708" w:type="dxa"/>
          </w:tcPr>
          <w:p w14:paraId="48010741" w14:textId="77777777" w:rsidR="00D342FB" w:rsidRPr="00712321" w:rsidRDefault="00D342FB">
            <w:pPr>
              <w:spacing w:after="115" w:line="259" w:lineRule="auto"/>
              <w:jc w:val="left"/>
              <w:rPr>
                <w:sz w:val="20"/>
                <w:szCs w:val="20"/>
              </w:rPr>
            </w:pPr>
            <w:r>
              <w:rPr>
                <w:sz w:val="20"/>
                <w:szCs w:val="20"/>
              </w:rPr>
              <w:t>2</w:t>
            </w:r>
          </w:p>
        </w:tc>
      </w:tr>
      <w:tr w:rsidR="00D342FB" w:rsidRPr="00712321" w14:paraId="49149F95" w14:textId="77777777" w:rsidTr="00D342FB">
        <w:tc>
          <w:tcPr>
            <w:tcW w:w="2661" w:type="dxa"/>
          </w:tcPr>
          <w:p w14:paraId="51911AFC" w14:textId="0ABCF153" w:rsidR="00D342FB" w:rsidRPr="00712321" w:rsidRDefault="00D342FB">
            <w:pPr>
              <w:spacing w:after="115" w:line="259" w:lineRule="auto"/>
              <w:jc w:val="left"/>
              <w:rPr>
                <w:sz w:val="20"/>
                <w:szCs w:val="20"/>
              </w:rPr>
            </w:pPr>
            <w:r>
              <w:rPr>
                <w:sz w:val="20"/>
                <w:szCs w:val="20"/>
              </w:rPr>
              <w:t>eesti keel</w:t>
            </w:r>
            <w:r w:rsidR="007A7CD1">
              <w:rPr>
                <w:sz w:val="20"/>
                <w:szCs w:val="20"/>
              </w:rPr>
              <w:t xml:space="preserve"> teise keelena</w:t>
            </w:r>
          </w:p>
        </w:tc>
        <w:tc>
          <w:tcPr>
            <w:tcW w:w="609" w:type="dxa"/>
          </w:tcPr>
          <w:p w14:paraId="144D53B6" w14:textId="633CDED5" w:rsidR="00D342FB" w:rsidRPr="00712321" w:rsidRDefault="005D3003">
            <w:pPr>
              <w:spacing w:after="115" w:line="259" w:lineRule="auto"/>
              <w:jc w:val="left"/>
              <w:rPr>
                <w:sz w:val="20"/>
                <w:szCs w:val="20"/>
              </w:rPr>
            </w:pPr>
            <w:r>
              <w:rPr>
                <w:sz w:val="20"/>
                <w:szCs w:val="20"/>
              </w:rPr>
              <w:t>5</w:t>
            </w:r>
          </w:p>
        </w:tc>
        <w:tc>
          <w:tcPr>
            <w:tcW w:w="709" w:type="dxa"/>
          </w:tcPr>
          <w:p w14:paraId="5F5F2D91" w14:textId="77777777" w:rsidR="00D342FB" w:rsidRPr="00712321" w:rsidRDefault="00D342FB">
            <w:pPr>
              <w:spacing w:after="115" w:line="259" w:lineRule="auto"/>
              <w:jc w:val="left"/>
              <w:rPr>
                <w:sz w:val="20"/>
                <w:szCs w:val="20"/>
              </w:rPr>
            </w:pPr>
            <w:r>
              <w:rPr>
                <w:sz w:val="20"/>
                <w:szCs w:val="20"/>
              </w:rPr>
              <w:t>5</w:t>
            </w:r>
          </w:p>
        </w:tc>
        <w:tc>
          <w:tcPr>
            <w:tcW w:w="709" w:type="dxa"/>
          </w:tcPr>
          <w:p w14:paraId="6163EDAA" w14:textId="77777777" w:rsidR="00D342FB" w:rsidRPr="00712321" w:rsidRDefault="00D342FB">
            <w:pPr>
              <w:spacing w:after="115" w:line="259" w:lineRule="auto"/>
              <w:jc w:val="left"/>
              <w:rPr>
                <w:sz w:val="20"/>
                <w:szCs w:val="20"/>
              </w:rPr>
            </w:pPr>
            <w:r>
              <w:rPr>
                <w:sz w:val="20"/>
                <w:szCs w:val="20"/>
              </w:rPr>
              <w:t>5</w:t>
            </w:r>
          </w:p>
        </w:tc>
        <w:tc>
          <w:tcPr>
            <w:tcW w:w="567" w:type="dxa"/>
          </w:tcPr>
          <w:p w14:paraId="51A1725E" w14:textId="77777777" w:rsidR="00D342FB" w:rsidRPr="00712321" w:rsidRDefault="00D342FB">
            <w:pPr>
              <w:spacing w:after="115" w:line="259" w:lineRule="auto"/>
              <w:jc w:val="left"/>
              <w:rPr>
                <w:sz w:val="20"/>
                <w:szCs w:val="20"/>
              </w:rPr>
            </w:pPr>
            <w:r>
              <w:rPr>
                <w:sz w:val="20"/>
                <w:szCs w:val="20"/>
              </w:rPr>
              <w:t>5</w:t>
            </w:r>
          </w:p>
        </w:tc>
        <w:tc>
          <w:tcPr>
            <w:tcW w:w="708" w:type="dxa"/>
          </w:tcPr>
          <w:p w14:paraId="39AD514C" w14:textId="77777777" w:rsidR="00D342FB" w:rsidRPr="00712321" w:rsidRDefault="00D342FB">
            <w:pPr>
              <w:spacing w:after="115" w:line="259" w:lineRule="auto"/>
              <w:jc w:val="left"/>
              <w:rPr>
                <w:sz w:val="20"/>
                <w:szCs w:val="20"/>
              </w:rPr>
            </w:pPr>
            <w:r>
              <w:rPr>
                <w:sz w:val="20"/>
                <w:szCs w:val="20"/>
              </w:rPr>
              <w:t>5</w:t>
            </w:r>
          </w:p>
        </w:tc>
      </w:tr>
      <w:tr w:rsidR="00D342FB" w:rsidRPr="00712321" w14:paraId="6623372C" w14:textId="77777777" w:rsidTr="00D342FB">
        <w:tc>
          <w:tcPr>
            <w:tcW w:w="2661" w:type="dxa"/>
          </w:tcPr>
          <w:p w14:paraId="373B0234" w14:textId="77777777" w:rsidR="00D342FB" w:rsidRDefault="00D342FB">
            <w:pPr>
              <w:spacing w:after="115" w:line="259" w:lineRule="auto"/>
              <w:jc w:val="left"/>
              <w:rPr>
                <w:sz w:val="20"/>
                <w:szCs w:val="20"/>
              </w:rPr>
            </w:pPr>
            <w:r>
              <w:rPr>
                <w:sz w:val="20"/>
                <w:szCs w:val="20"/>
              </w:rPr>
              <w:t>A-võõrkeel (inglise keel)</w:t>
            </w:r>
          </w:p>
        </w:tc>
        <w:tc>
          <w:tcPr>
            <w:tcW w:w="609" w:type="dxa"/>
          </w:tcPr>
          <w:p w14:paraId="6B4DFA71" w14:textId="77777777" w:rsidR="00D342FB" w:rsidRPr="00712321" w:rsidRDefault="00D342FB">
            <w:pPr>
              <w:spacing w:after="115" w:line="259" w:lineRule="auto"/>
              <w:jc w:val="left"/>
              <w:rPr>
                <w:sz w:val="20"/>
                <w:szCs w:val="20"/>
              </w:rPr>
            </w:pPr>
            <w:r>
              <w:rPr>
                <w:sz w:val="20"/>
                <w:szCs w:val="20"/>
              </w:rPr>
              <w:t>3</w:t>
            </w:r>
          </w:p>
        </w:tc>
        <w:tc>
          <w:tcPr>
            <w:tcW w:w="709" w:type="dxa"/>
          </w:tcPr>
          <w:p w14:paraId="3DEB2FFB" w14:textId="77777777" w:rsidR="00D342FB" w:rsidRPr="00712321" w:rsidRDefault="00D342FB">
            <w:pPr>
              <w:spacing w:after="115" w:line="259" w:lineRule="auto"/>
              <w:jc w:val="left"/>
              <w:rPr>
                <w:sz w:val="20"/>
                <w:szCs w:val="20"/>
              </w:rPr>
            </w:pPr>
            <w:r>
              <w:rPr>
                <w:sz w:val="20"/>
                <w:szCs w:val="20"/>
              </w:rPr>
              <w:t>3</w:t>
            </w:r>
          </w:p>
        </w:tc>
        <w:tc>
          <w:tcPr>
            <w:tcW w:w="709" w:type="dxa"/>
          </w:tcPr>
          <w:p w14:paraId="029C90D8" w14:textId="77777777" w:rsidR="00D342FB" w:rsidRPr="00712321" w:rsidRDefault="00D342FB">
            <w:pPr>
              <w:spacing w:after="115" w:line="259" w:lineRule="auto"/>
              <w:jc w:val="left"/>
              <w:rPr>
                <w:sz w:val="20"/>
                <w:szCs w:val="20"/>
              </w:rPr>
            </w:pPr>
            <w:r>
              <w:rPr>
                <w:sz w:val="20"/>
                <w:szCs w:val="20"/>
              </w:rPr>
              <w:t>3</w:t>
            </w:r>
          </w:p>
        </w:tc>
        <w:tc>
          <w:tcPr>
            <w:tcW w:w="567" w:type="dxa"/>
          </w:tcPr>
          <w:p w14:paraId="4B6D6E15" w14:textId="77777777" w:rsidR="00D342FB" w:rsidRPr="00712321" w:rsidRDefault="00D342FB">
            <w:pPr>
              <w:spacing w:after="115" w:line="259" w:lineRule="auto"/>
              <w:jc w:val="left"/>
              <w:rPr>
                <w:sz w:val="20"/>
                <w:szCs w:val="20"/>
              </w:rPr>
            </w:pPr>
            <w:r>
              <w:rPr>
                <w:sz w:val="20"/>
                <w:szCs w:val="20"/>
              </w:rPr>
              <w:t>3</w:t>
            </w:r>
          </w:p>
        </w:tc>
        <w:tc>
          <w:tcPr>
            <w:tcW w:w="708" w:type="dxa"/>
          </w:tcPr>
          <w:p w14:paraId="4024FDA3" w14:textId="77777777" w:rsidR="00D342FB" w:rsidRPr="00712321" w:rsidRDefault="00D342FB">
            <w:pPr>
              <w:spacing w:after="115" w:line="259" w:lineRule="auto"/>
              <w:jc w:val="left"/>
              <w:rPr>
                <w:sz w:val="20"/>
                <w:szCs w:val="20"/>
              </w:rPr>
            </w:pPr>
            <w:r>
              <w:rPr>
                <w:sz w:val="20"/>
                <w:szCs w:val="20"/>
              </w:rPr>
              <w:t>3</w:t>
            </w:r>
          </w:p>
        </w:tc>
      </w:tr>
      <w:tr w:rsidR="00D342FB" w:rsidRPr="00712321" w14:paraId="7CCC4CE0" w14:textId="77777777" w:rsidTr="00777858">
        <w:tc>
          <w:tcPr>
            <w:tcW w:w="2661" w:type="dxa"/>
          </w:tcPr>
          <w:p w14:paraId="70086E78" w14:textId="77777777" w:rsidR="00D342FB" w:rsidRPr="00712321" w:rsidRDefault="00D342FB">
            <w:pPr>
              <w:spacing w:after="115" w:line="259" w:lineRule="auto"/>
              <w:jc w:val="left"/>
              <w:rPr>
                <w:sz w:val="20"/>
                <w:szCs w:val="20"/>
              </w:rPr>
            </w:pPr>
            <w:r>
              <w:rPr>
                <w:sz w:val="20"/>
                <w:szCs w:val="20"/>
              </w:rPr>
              <w:t>matemaatika</w:t>
            </w:r>
          </w:p>
        </w:tc>
        <w:tc>
          <w:tcPr>
            <w:tcW w:w="609" w:type="dxa"/>
            <w:shd w:val="clear" w:color="auto" w:fill="FFFF00"/>
          </w:tcPr>
          <w:p w14:paraId="4F43DF23" w14:textId="77777777" w:rsidR="00D342FB" w:rsidRPr="00712321" w:rsidRDefault="00D342FB">
            <w:pPr>
              <w:spacing w:after="115" w:line="259" w:lineRule="auto"/>
              <w:jc w:val="left"/>
              <w:rPr>
                <w:sz w:val="20"/>
                <w:szCs w:val="20"/>
              </w:rPr>
            </w:pPr>
            <w:r w:rsidRPr="00FD54ED">
              <w:rPr>
                <w:sz w:val="20"/>
                <w:szCs w:val="20"/>
                <w:highlight w:val="yellow"/>
              </w:rPr>
              <w:t>4</w:t>
            </w:r>
          </w:p>
        </w:tc>
        <w:tc>
          <w:tcPr>
            <w:tcW w:w="709" w:type="dxa"/>
          </w:tcPr>
          <w:p w14:paraId="58B08E14" w14:textId="77777777" w:rsidR="00D342FB" w:rsidRPr="00712321" w:rsidRDefault="00D342FB">
            <w:pPr>
              <w:spacing w:after="115" w:line="259" w:lineRule="auto"/>
              <w:jc w:val="left"/>
              <w:rPr>
                <w:sz w:val="20"/>
                <w:szCs w:val="20"/>
              </w:rPr>
            </w:pPr>
            <w:r>
              <w:rPr>
                <w:sz w:val="20"/>
                <w:szCs w:val="20"/>
              </w:rPr>
              <w:t>5</w:t>
            </w:r>
          </w:p>
        </w:tc>
        <w:tc>
          <w:tcPr>
            <w:tcW w:w="709" w:type="dxa"/>
          </w:tcPr>
          <w:p w14:paraId="0847685D" w14:textId="77777777" w:rsidR="00D342FB" w:rsidRPr="00712321" w:rsidRDefault="00D342FB">
            <w:pPr>
              <w:spacing w:after="115" w:line="259" w:lineRule="auto"/>
              <w:jc w:val="left"/>
              <w:rPr>
                <w:sz w:val="20"/>
                <w:szCs w:val="20"/>
              </w:rPr>
            </w:pPr>
            <w:r>
              <w:rPr>
                <w:sz w:val="20"/>
                <w:szCs w:val="20"/>
              </w:rPr>
              <w:t>5</w:t>
            </w:r>
          </w:p>
        </w:tc>
        <w:tc>
          <w:tcPr>
            <w:tcW w:w="567" w:type="dxa"/>
          </w:tcPr>
          <w:p w14:paraId="367B7C1F" w14:textId="77777777" w:rsidR="00D342FB" w:rsidRPr="00712321" w:rsidRDefault="00D342FB">
            <w:pPr>
              <w:spacing w:after="115" w:line="259" w:lineRule="auto"/>
              <w:jc w:val="left"/>
              <w:rPr>
                <w:sz w:val="20"/>
                <w:szCs w:val="20"/>
              </w:rPr>
            </w:pPr>
            <w:r>
              <w:rPr>
                <w:sz w:val="20"/>
                <w:szCs w:val="20"/>
              </w:rPr>
              <w:t>4</w:t>
            </w:r>
          </w:p>
        </w:tc>
        <w:tc>
          <w:tcPr>
            <w:tcW w:w="708" w:type="dxa"/>
          </w:tcPr>
          <w:p w14:paraId="3A557DEA" w14:textId="57029887" w:rsidR="00D342FB" w:rsidRPr="00712321" w:rsidRDefault="00D342FB">
            <w:pPr>
              <w:spacing w:after="115" w:line="259" w:lineRule="auto"/>
              <w:jc w:val="left"/>
              <w:rPr>
                <w:sz w:val="20"/>
                <w:szCs w:val="20"/>
              </w:rPr>
            </w:pPr>
            <w:r>
              <w:rPr>
                <w:sz w:val="20"/>
                <w:szCs w:val="20"/>
              </w:rPr>
              <w:t>5</w:t>
            </w:r>
          </w:p>
        </w:tc>
      </w:tr>
      <w:tr w:rsidR="00D342FB" w:rsidRPr="00712321" w14:paraId="0BE2A9EB" w14:textId="77777777" w:rsidTr="00D342FB">
        <w:tc>
          <w:tcPr>
            <w:tcW w:w="2661" w:type="dxa"/>
          </w:tcPr>
          <w:p w14:paraId="44AE2988" w14:textId="77777777" w:rsidR="00D342FB" w:rsidRPr="00712321" w:rsidRDefault="00D342FB">
            <w:pPr>
              <w:spacing w:after="115" w:line="259" w:lineRule="auto"/>
              <w:jc w:val="left"/>
              <w:rPr>
                <w:sz w:val="20"/>
                <w:szCs w:val="20"/>
              </w:rPr>
            </w:pPr>
            <w:r>
              <w:rPr>
                <w:sz w:val="20"/>
                <w:szCs w:val="20"/>
              </w:rPr>
              <w:t>Füüsika</w:t>
            </w:r>
          </w:p>
        </w:tc>
        <w:tc>
          <w:tcPr>
            <w:tcW w:w="609" w:type="dxa"/>
          </w:tcPr>
          <w:p w14:paraId="7CD123D9" w14:textId="77777777" w:rsidR="00D342FB" w:rsidRPr="00712321" w:rsidRDefault="00D342FB">
            <w:pPr>
              <w:spacing w:after="115" w:line="259" w:lineRule="auto"/>
              <w:jc w:val="left"/>
              <w:rPr>
                <w:sz w:val="20"/>
                <w:szCs w:val="20"/>
              </w:rPr>
            </w:pPr>
          </w:p>
        </w:tc>
        <w:tc>
          <w:tcPr>
            <w:tcW w:w="709" w:type="dxa"/>
          </w:tcPr>
          <w:p w14:paraId="40BCF2E1" w14:textId="77777777" w:rsidR="00D342FB" w:rsidRPr="00712321" w:rsidRDefault="00D342FB">
            <w:pPr>
              <w:spacing w:after="115" w:line="259" w:lineRule="auto"/>
              <w:jc w:val="left"/>
              <w:rPr>
                <w:sz w:val="20"/>
                <w:szCs w:val="20"/>
              </w:rPr>
            </w:pPr>
          </w:p>
        </w:tc>
        <w:tc>
          <w:tcPr>
            <w:tcW w:w="709" w:type="dxa"/>
          </w:tcPr>
          <w:p w14:paraId="2BBE7163" w14:textId="77777777" w:rsidR="00D342FB" w:rsidRPr="00712321" w:rsidRDefault="00D342FB">
            <w:pPr>
              <w:spacing w:after="115" w:line="259" w:lineRule="auto"/>
              <w:jc w:val="left"/>
              <w:rPr>
                <w:sz w:val="20"/>
                <w:szCs w:val="20"/>
              </w:rPr>
            </w:pPr>
          </w:p>
        </w:tc>
        <w:tc>
          <w:tcPr>
            <w:tcW w:w="567" w:type="dxa"/>
            <w:shd w:val="clear" w:color="auto" w:fill="FFFF00"/>
          </w:tcPr>
          <w:p w14:paraId="4410C007" w14:textId="77777777" w:rsidR="00D342FB" w:rsidRPr="00712321" w:rsidRDefault="00D342FB">
            <w:pPr>
              <w:spacing w:after="115" w:line="259" w:lineRule="auto"/>
              <w:jc w:val="left"/>
              <w:rPr>
                <w:sz w:val="20"/>
                <w:szCs w:val="20"/>
              </w:rPr>
            </w:pPr>
            <w:r>
              <w:rPr>
                <w:sz w:val="20"/>
                <w:szCs w:val="20"/>
              </w:rPr>
              <w:t>2</w:t>
            </w:r>
          </w:p>
        </w:tc>
        <w:tc>
          <w:tcPr>
            <w:tcW w:w="708" w:type="dxa"/>
            <w:shd w:val="clear" w:color="auto" w:fill="FFFF00"/>
          </w:tcPr>
          <w:p w14:paraId="51A396F2" w14:textId="77777777" w:rsidR="00D342FB" w:rsidRPr="00712321" w:rsidRDefault="00D342FB">
            <w:pPr>
              <w:spacing w:after="115" w:line="259" w:lineRule="auto"/>
              <w:jc w:val="left"/>
              <w:rPr>
                <w:sz w:val="20"/>
                <w:szCs w:val="20"/>
              </w:rPr>
            </w:pPr>
            <w:r>
              <w:rPr>
                <w:sz w:val="20"/>
                <w:szCs w:val="20"/>
              </w:rPr>
              <w:t>2</w:t>
            </w:r>
          </w:p>
        </w:tc>
      </w:tr>
      <w:tr w:rsidR="00D342FB" w:rsidRPr="00712321" w14:paraId="7C8FEFC3" w14:textId="77777777" w:rsidTr="00D53F6F">
        <w:tc>
          <w:tcPr>
            <w:tcW w:w="2661" w:type="dxa"/>
          </w:tcPr>
          <w:p w14:paraId="119D5458" w14:textId="77777777" w:rsidR="00D342FB" w:rsidRPr="00712321" w:rsidRDefault="00D342FB">
            <w:pPr>
              <w:spacing w:after="115" w:line="259" w:lineRule="auto"/>
              <w:jc w:val="left"/>
              <w:rPr>
                <w:sz w:val="20"/>
                <w:szCs w:val="20"/>
              </w:rPr>
            </w:pPr>
            <w:r w:rsidRPr="7D0AF64A">
              <w:rPr>
                <w:sz w:val="20"/>
                <w:szCs w:val="20"/>
              </w:rPr>
              <w:t>loodusõpetus</w:t>
            </w:r>
          </w:p>
        </w:tc>
        <w:tc>
          <w:tcPr>
            <w:tcW w:w="609" w:type="dxa"/>
            <w:shd w:val="clear" w:color="auto" w:fill="FFFF00"/>
          </w:tcPr>
          <w:p w14:paraId="76B344B1" w14:textId="77777777" w:rsidR="00D342FB" w:rsidRPr="00712321" w:rsidRDefault="00D342FB">
            <w:pPr>
              <w:spacing w:after="115" w:line="259" w:lineRule="auto"/>
              <w:jc w:val="left"/>
              <w:rPr>
                <w:sz w:val="20"/>
                <w:szCs w:val="20"/>
              </w:rPr>
            </w:pPr>
            <w:r>
              <w:rPr>
                <w:sz w:val="20"/>
                <w:szCs w:val="20"/>
              </w:rPr>
              <w:t>2</w:t>
            </w:r>
          </w:p>
        </w:tc>
        <w:tc>
          <w:tcPr>
            <w:tcW w:w="709" w:type="dxa"/>
            <w:shd w:val="clear" w:color="auto" w:fill="FFFF00"/>
          </w:tcPr>
          <w:p w14:paraId="1A354800" w14:textId="6673D422" w:rsidR="00D342FB" w:rsidRPr="00712321" w:rsidRDefault="00D342FB">
            <w:pPr>
              <w:spacing w:after="115" w:line="259" w:lineRule="auto"/>
              <w:jc w:val="left"/>
              <w:rPr>
                <w:sz w:val="20"/>
                <w:szCs w:val="20"/>
              </w:rPr>
            </w:pPr>
            <w:r>
              <w:rPr>
                <w:sz w:val="20"/>
                <w:szCs w:val="20"/>
              </w:rPr>
              <w:t>3</w:t>
            </w:r>
          </w:p>
        </w:tc>
        <w:tc>
          <w:tcPr>
            <w:tcW w:w="709" w:type="dxa"/>
            <w:shd w:val="clear" w:color="auto" w:fill="FFFF00"/>
          </w:tcPr>
          <w:p w14:paraId="0917EB4A" w14:textId="77777777" w:rsidR="00D342FB" w:rsidRPr="00712321" w:rsidRDefault="00D342FB">
            <w:pPr>
              <w:spacing w:after="115" w:line="259" w:lineRule="auto"/>
              <w:jc w:val="left"/>
              <w:rPr>
                <w:sz w:val="20"/>
                <w:szCs w:val="20"/>
              </w:rPr>
            </w:pPr>
            <w:r w:rsidRPr="00AC215D">
              <w:rPr>
                <w:sz w:val="20"/>
                <w:szCs w:val="20"/>
                <w:highlight w:val="yellow"/>
              </w:rPr>
              <w:t>2</w:t>
            </w:r>
          </w:p>
        </w:tc>
        <w:tc>
          <w:tcPr>
            <w:tcW w:w="567" w:type="dxa"/>
          </w:tcPr>
          <w:p w14:paraId="75AA2DB4" w14:textId="77777777" w:rsidR="00D342FB" w:rsidRPr="00712321" w:rsidRDefault="00D342FB">
            <w:pPr>
              <w:spacing w:after="115" w:line="259" w:lineRule="auto"/>
              <w:jc w:val="left"/>
              <w:rPr>
                <w:sz w:val="20"/>
                <w:szCs w:val="20"/>
              </w:rPr>
            </w:pPr>
          </w:p>
        </w:tc>
        <w:tc>
          <w:tcPr>
            <w:tcW w:w="708" w:type="dxa"/>
          </w:tcPr>
          <w:p w14:paraId="1CA83898" w14:textId="77777777" w:rsidR="00D342FB" w:rsidRPr="00712321" w:rsidRDefault="00D342FB">
            <w:pPr>
              <w:spacing w:after="115" w:line="259" w:lineRule="auto"/>
              <w:jc w:val="left"/>
              <w:rPr>
                <w:sz w:val="20"/>
                <w:szCs w:val="20"/>
              </w:rPr>
            </w:pPr>
          </w:p>
        </w:tc>
      </w:tr>
      <w:tr w:rsidR="00D342FB" w:rsidRPr="00712321" w14:paraId="781F91C8" w14:textId="77777777" w:rsidTr="00D342FB">
        <w:tc>
          <w:tcPr>
            <w:tcW w:w="2661" w:type="dxa"/>
          </w:tcPr>
          <w:p w14:paraId="38EE1629" w14:textId="77777777" w:rsidR="00D342FB" w:rsidRDefault="00D342FB">
            <w:pPr>
              <w:spacing w:after="115" w:line="259" w:lineRule="auto"/>
              <w:jc w:val="left"/>
              <w:rPr>
                <w:sz w:val="20"/>
                <w:szCs w:val="20"/>
              </w:rPr>
            </w:pPr>
            <w:r>
              <w:rPr>
                <w:sz w:val="20"/>
                <w:szCs w:val="20"/>
              </w:rPr>
              <w:t>bioloogia</w:t>
            </w:r>
          </w:p>
        </w:tc>
        <w:tc>
          <w:tcPr>
            <w:tcW w:w="609" w:type="dxa"/>
          </w:tcPr>
          <w:p w14:paraId="21FCB77E" w14:textId="77777777" w:rsidR="00D342FB" w:rsidRPr="00712321" w:rsidRDefault="00D342FB">
            <w:pPr>
              <w:spacing w:after="115" w:line="259" w:lineRule="auto"/>
              <w:jc w:val="left"/>
              <w:rPr>
                <w:sz w:val="20"/>
                <w:szCs w:val="20"/>
              </w:rPr>
            </w:pPr>
          </w:p>
        </w:tc>
        <w:tc>
          <w:tcPr>
            <w:tcW w:w="709" w:type="dxa"/>
          </w:tcPr>
          <w:p w14:paraId="75CEC3E5" w14:textId="77777777" w:rsidR="00D342FB" w:rsidRPr="00712321" w:rsidRDefault="00D342FB">
            <w:pPr>
              <w:spacing w:after="115" w:line="259" w:lineRule="auto"/>
              <w:jc w:val="left"/>
              <w:rPr>
                <w:sz w:val="20"/>
                <w:szCs w:val="20"/>
              </w:rPr>
            </w:pPr>
          </w:p>
        </w:tc>
        <w:tc>
          <w:tcPr>
            <w:tcW w:w="709" w:type="dxa"/>
            <w:shd w:val="clear" w:color="auto" w:fill="FFFF00"/>
          </w:tcPr>
          <w:p w14:paraId="183E264C" w14:textId="77777777" w:rsidR="00D342FB" w:rsidRPr="00712321" w:rsidRDefault="00D342FB">
            <w:pPr>
              <w:spacing w:after="115" w:line="259" w:lineRule="auto"/>
              <w:jc w:val="left"/>
              <w:rPr>
                <w:sz w:val="20"/>
                <w:szCs w:val="20"/>
              </w:rPr>
            </w:pPr>
            <w:r>
              <w:rPr>
                <w:sz w:val="20"/>
                <w:szCs w:val="20"/>
              </w:rPr>
              <w:t>1</w:t>
            </w:r>
          </w:p>
        </w:tc>
        <w:tc>
          <w:tcPr>
            <w:tcW w:w="567" w:type="dxa"/>
            <w:shd w:val="clear" w:color="auto" w:fill="FFFF00"/>
          </w:tcPr>
          <w:p w14:paraId="23500010" w14:textId="77777777" w:rsidR="00D342FB" w:rsidRPr="00712321" w:rsidRDefault="00D342FB">
            <w:pPr>
              <w:spacing w:after="115" w:line="259" w:lineRule="auto"/>
              <w:jc w:val="left"/>
              <w:rPr>
                <w:sz w:val="20"/>
                <w:szCs w:val="20"/>
              </w:rPr>
            </w:pPr>
            <w:r>
              <w:rPr>
                <w:sz w:val="20"/>
                <w:szCs w:val="20"/>
              </w:rPr>
              <w:t>2</w:t>
            </w:r>
          </w:p>
        </w:tc>
        <w:tc>
          <w:tcPr>
            <w:tcW w:w="708" w:type="dxa"/>
            <w:shd w:val="clear" w:color="auto" w:fill="FFFF00"/>
          </w:tcPr>
          <w:p w14:paraId="4F1F201B" w14:textId="77777777" w:rsidR="00D342FB" w:rsidRPr="00712321" w:rsidRDefault="00D342FB">
            <w:pPr>
              <w:spacing w:after="115" w:line="259" w:lineRule="auto"/>
              <w:jc w:val="left"/>
              <w:rPr>
                <w:sz w:val="20"/>
                <w:szCs w:val="20"/>
              </w:rPr>
            </w:pPr>
            <w:r>
              <w:rPr>
                <w:sz w:val="20"/>
                <w:szCs w:val="20"/>
              </w:rPr>
              <w:t>2</w:t>
            </w:r>
          </w:p>
        </w:tc>
      </w:tr>
      <w:tr w:rsidR="00D342FB" w:rsidRPr="00712321" w14:paraId="29AB4BE7" w14:textId="77777777" w:rsidTr="00D342FB">
        <w:tc>
          <w:tcPr>
            <w:tcW w:w="2661" w:type="dxa"/>
          </w:tcPr>
          <w:p w14:paraId="6E28AE06" w14:textId="77777777" w:rsidR="00D342FB" w:rsidRDefault="00D342FB">
            <w:pPr>
              <w:spacing w:after="115" w:line="259" w:lineRule="auto"/>
              <w:jc w:val="left"/>
              <w:rPr>
                <w:sz w:val="20"/>
                <w:szCs w:val="20"/>
              </w:rPr>
            </w:pPr>
            <w:r>
              <w:rPr>
                <w:sz w:val="20"/>
                <w:szCs w:val="20"/>
              </w:rPr>
              <w:t>keemia</w:t>
            </w:r>
          </w:p>
        </w:tc>
        <w:tc>
          <w:tcPr>
            <w:tcW w:w="609" w:type="dxa"/>
          </w:tcPr>
          <w:p w14:paraId="555148C4" w14:textId="77777777" w:rsidR="00D342FB" w:rsidRPr="00712321" w:rsidRDefault="00D342FB">
            <w:pPr>
              <w:spacing w:after="115" w:line="259" w:lineRule="auto"/>
              <w:jc w:val="left"/>
              <w:rPr>
                <w:sz w:val="20"/>
                <w:szCs w:val="20"/>
              </w:rPr>
            </w:pPr>
          </w:p>
        </w:tc>
        <w:tc>
          <w:tcPr>
            <w:tcW w:w="709" w:type="dxa"/>
          </w:tcPr>
          <w:p w14:paraId="7481586A" w14:textId="77777777" w:rsidR="00D342FB" w:rsidRPr="00712321" w:rsidRDefault="00D342FB">
            <w:pPr>
              <w:spacing w:after="115" w:line="259" w:lineRule="auto"/>
              <w:jc w:val="left"/>
              <w:rPr>
                <w:sz w:val="20"/>
                <w:szCs w:val="20"/>
              </w:rPr>
            </w:pPr>
          </w:p>
        </w:tc>
        <w:tc>
          <w:tcPr>
            <w:tcW w:w="709" w:type="dxa"/>
          </w:tcPr>
          <w:p w14:paraId="2129DEAF" w14:textId="77777777" w:rsidR="00D342FB" w:rsidRPr="00712321" w:rsidRDefault="00D342FB">
            <w:pPr>
              <w:spacing w:after="115" w:line="259" w:lineRule="auto"/>
              <w:jc w:val="left"/>
              <w:rPr>
                <w:sz w:val="20"/>
                <w:szCs w:val="20"/>
              </w:rPr>
            </w:pPr>
          </w:p>
        </w:tc>
        <w:tc>
          <w:tcPr>
            <w:tcW w:w="567" w:type="dxa"/>
            <w:shd w:val="clear" w:color="auto" w:fill="FFFF00"/>
          </w:tcPr>
          <w:p w14:paraId="5E50A2EF" w14:textId="77777777" w:rsidR="00D342FB" w:rsidRPr="00712321" w:rsidRDefault="00D342FB">
            <w:pPr>
              <w:spacing w:after="115" w:line="259" w:lineRule="auto"/>
              <w:jc w:val="left"/>
              <w:rPr>
                <w:sz w:val="20"/>
                <w:szCs w:val="20"/>
              </w:rPr>
            </w:pPr>
            <w:r>
              <w:rPr>
                <w:sz w:val="20"/>
                <w:szCs w:val="20"/>
              </w:rPr>
              <w:t>2</w:t>
            </w:r>
          </w:p>
        </w:tc>
        <w:tc>
          <w:tcPr>
            <w:tcW w:w="708" w:type="dxa"/>
            <w:shd w:val="clear" w:color="auto" w:fill="FFFF00"/>
          </w:tcPr>
          <w:p w14:paraId="56878FFA" w14:textId="77777777" w:rsidR="00D342FB" w:rsidRPr="00712321" w:rsidRDefault="00D342FB">
            <w:pPr>
              <w:spacing w:after="115" w:line="259" w:lineRule="auto"/>
              <w:jc w:val="left"/>
              <w:rPr>
                <w:sz w:val="20"/>
                <w:szCs w:val="20"/>
              </w:rPr>
            </w:pPr>
            <w:r>
              <w:rPr>
                <w:sz w:val="20"/>
                <w:szCs w:val="20"/>
              </w:rPr>
              <w:t>2</w:t>
            </w:r>
          </w:p>
        </w:tc>
      </w:tr>
      <w:tr w:rsidR="00D342FB" w:rsidRPr="00712321" w14:paraId="675F927D" w14:textId="77777777" w:rsidTr="00D342FB">
        <w:tc>
          <w:tcPr>
            <w:tcW w:w="2661" w:type="dxa"/>
          </w:tcPr>
          <w:p w14:paraId="2B8BADD8" w14:textId="77777777" w:rsidR="00D342FB" w:rsidRDefault="00D342FB">
            <w:pPr>
              <w:spacing w:after="115" w:line="259" w:lineRule="auto"/>
              <w:jc w:val="left"/>
              <w:rPr>
                <w:sz w:val="20"/>
                <w:szCs w:val="20"/>
              </w:rPr>
            </w:pPr>
            <w:r>
              <w:rPr>
                <w:sz w:val="20"/>
                <w:szCs w:val="20"/>
              </w:rPr>
              <w:t>geograafia</w:t>
            </w:r>
          </w:p>
        </w:tc>
        <w:tc>
          <w:tcPr>
            <w:tcW w:w="609" w:type="dxa"/>
          </w:tcPr>
          <w:p w14:paraId="0E770C35" w14:textId="77777777" w:rsidR="00D342FB" w:rsidRPr="00712321" w:rsidRDefault="00D342FB">
            <w:pPr>
              <w:spacing w:after="115" w:line="259" w:lineRule="auto"/>
              <w:jc w:val="left"/>
              <w:rPr>
                <w:sz w:val="20"/>
                <w:szCs w:val="20"/>
              </w:rPr>
            </w:pPr>
          </w:p>
        </w:tc>
        <w:tc>
          <w:tcPr>
            <w:tcW w:w="709" w:type="dxa"/>
          </w:tcPr>
          <w:p w14:paraId="3868742C" w14:textId="77777777" w:rsidR="00D342FB" w:rsidRPr="00712321" w:rsidRDefault="00D342FB">
            <w:pPr>
              <w:spacing w:after="115" w:line="259" w:lineRule="auto"/>
              <w:jc w:val="left"/>
              <w:rPr>
                <w:sz w:val="20"/>
                <w:szCs w:val="20"/>
              </w:rPr>
            </w:pPr>
          </w:p>
        </w:tc>
        <w:tc>
          <w:tcPr>
            <w:tcW w:w="709" w:type="dxa"/>
            <w:shd w:val="clear" w:color="auto" w:fill="FFFF00"/>
          </w:tcPr>
          <w:p w14:paraId="1A3D84BE" w14:textId="77777777" w:rsidR="00D342FB" w:rsidRPr="00712321" w:rsidRDefault="00D342FB">
            <w:pPr>
              <w:spacing w:after="115" w:line="259" w:lineRule="auto"/>
              <w:jc w:val="left"/>
              <w:rPr>
                <w:sz w:val="20"/>
                <w:szCs w:val="20"/>
              </w:rPr>
            </w:pPr>
            <w:r>
              <w:rPr>
                <w:sz w:val="20"/>
                <w:szCs w:val="20"/>
              </w:rPr>
              <w:t>2</w:t>
            </w:r>
          </w:p>
        </w:tc>
        <w:tc>
          <w:tcPr>
            <w:tcW w:w="567" w:type="dxa"/>
            <w:shd w:val="clear" w:color="auto" w:fill="FFFF00"/>
          </w:tcPr>
          <w:p w14:paraId="451A2ECF" w14:textId="77777777" w:rsidR="00D342FB" w:rsidRPr="00712321" w:rsidRDefault="00D342FB">
            <w:pPr>
              <w:spacing w:after="115" w:line="259" w:lineRule="auto"/>
              <w:jc w:val="left"/>
              <w:rPr>
                <w:sz w:val="20"/>
                <w:szCs w:val="20"/>
              </w:rPr>
            </w:pPr>
            <w:r>
              <w:rPr>
                <w:sz w:val="20"/>
                <w:szCs w:val="20"/>
              </w:rPr>
              <w:t>2</w:t>
            </w:r>
          </w:p>
        </w:tc>
        <w:tc>
          <w:tcPr>
            <w:tcW w:w="708" w:type="dxa"/>
            <w:shd w:val="clear" w:color="auto" w:fill="FFFF00"/>
          </w:tcPr>
          <w:p w14:paraId="1882A779" w14:textId="77777777" w:rsidR="00D342FB" w:rsidRPr="00712321" w:rsidRDefault="00D342FB">
            <w:pPr>
              <w:spacing w:after="115" w:line="259" w:lineRule="auto"/>
              <w:jc w:val="left"/>
              <w:rPr>
                <w:sz w:val="20"/>
                <w:szCs w:val="20"/>
              </w:rPr>
            </w:pPr>
            <w:r>
              <w:rPr>
                <w:sz w:val="20"/>
                <w:szCs w:val="20"/>
              </w:rPr>
              <w:t>1</w:t>
            </w:r>
          </w:p>
        </w:tc>
      </w:tr>
      <w:tr w:rsidR="00D342FB" w:rsidRPr="00712321" w14:paraId="2CF27173" w14:textId="77777777" w:rsidTr="00D342FB">
        <w:tc>
          <w:tcPr>
            <w:tcW w:w="2661" w:type="dxa"/>
          </w:tcPr>
          <w:p w14:paraId="5883B4D4" w14:textId="77777777" w:rsidR="00D342FB" w:rsidRDefault="00D342FB">
            <w:pPr>
              <w:spacing w:after="115" w:line="259" w:lineRule="auto"/>
              <w:jc w:val="left"/>
              <w:rPr>
                <w:sz w:val="20"/>
                <w:szCs w:val="20"/>
              </w:rPr>
            </w:pPr>
            <w:r>
              <w:rPr>
                <w:sz w:val="20"/>
                <w:szCs w:val="20"/>
              </w:rPr>
              <w:t>ajalugu</w:t>
            </w:r>
          </w:p>
        </w:tc>
        <w:tc>
          <w:tcPr>
            <w:tcW w:w="609" w:type="dxa"/>
          </w:tcPr>
          <w:p w14:paraId="21B5F6A3" w14:textId="77777777" w:rsidR="00D342FB" w:rsidRPr="00712321" w:rsidRDefault="00D342FB">
            <w:pPr>
              <w:spacing w:after="115" w:line="259" w:lineRule="auto"/>
              <w:jc w:val="left"/>
              <w:rPr>
                <w:sz w:val="20"/>
                <w:szCs w:val="20"/>
              </w:rPr>
            </w:pPr>
          </w:p>
        </w:tc>
        <w:tc>
          <w:tcPr>
            <w:tcW w:w="709" w:type="dxa"/>
          </w:tcPr>
          <w:p w14:paraId="55CE5C38" w14:textId="77777777" w:rsidR="00D342FB" w:rsidRPr="00DC3260" w:rsidRDefault="00D342FB">
            <w:pPr>
              <w:spacing w:after="115" w:line="259" w:lineRule="auto"/>
              <w:jc w:val="left"/>
              <w:rPr>
                <w:sz w:val="20"/>
                <w:szCs w:val="20"/>
              </w:rPr>
            </w:pPr>
            <w:r w:rsidRPr="00DC3260">
              <w:rPr>
                <w:sz w:val="20"/>
                <w:szCs w:val="20"/>
              </w:rPr>
              <w:t>2</w:t>
            </w:r>
          </w:p>
        </w:tc>
        <w:tc>
          <w:tcPr>
            <w:tcW w:w="709" w:type="dxa"/>
          </w:tcPr>
          <w:p w14:paraId="68B4A84F" w14:textId="77777777" w:rsidR="00D342FB" w:rsidRPr="00DC3260" w:rsidRDefault="00D342FB">
            <w:pPr>
              <w:spacing w:after="115" w:line="259" w:lineRule="auto"/>
              <w:jc w:val="left"/>
              <w:rPr>
                <w:sz w:val="20"/>
                <w:szCs w:val="20"/>
              </w:rPr>
            </w:pPr>
            <w:r w:rsidRPr="00DC3260">
              <w:rPr>
                <w:sz w:val="20"/>
                <w:szCs w:val="20"/>
              </w:rPr>
              <w:t>2</w:t>
            </w:r>
          </w:p>
        </w:tc>
        <w:tc>
          <w:tcPr>
            <w:tcW w:w="567" w:type="dxa"/>
          </w:tcPr>
          <w:p w14:paraId="75A9C1FA" w14:textId="77777777" w:rsidR="00D342FB" w:rsidRPr="00DC3260" w:rsidRDefault="00D342FB">
            <w:pPr>
              <w:spacing w:after="115" w:line="259" w:lineRule="auto"/>
              <w:jc w:val="left"/>
              <w:rPr>
                <w:sz w:val="20"/>
                <w:szCs w:val="20"/>
              </w:rPr>
            </w:pPr>
            <w:r w:rsidRPr="00DC3260">
              <w:rPr>
                <w:sz w:val="20"/>
                <w:szCs w:val="20"/>
              </w:rPr>
              <w:t>2</w:t>
            </w:r>
          </w:p>
        </w:tc>
        <w:tc>
          <w:tcPr>
            <w:tcW w:w="708" w:type="dxa"/>
          </w:tcPr>
          <w:p w14:paraId="0C838783" w14:textId="77777777" w:rsidR="00D342FB" w:rsidRPr="00DC3260" w:rsidRDefault="00D342FB">
            <w:pPr>
              <w:spacing w:after="115" w:line="259" w:lineRule="auto"/>
              <w:jc w:val="left"/>
              <w:rPr>
                <w:color w:val="FF0000"/>
                <w:sz w:val="20"/>
                <w:szCs w:val="20"/>
              </w:rPr>
            </w:pPr>
            <w:r w:rsidRPr="00DC3260">
              <w:rPr>
                <w:sz w:val="20"/>
                <w:szCs w:val="20"/>
              </w:rPr>
              <w:t>2</w:t>
            </w:r>
          </w:p>
        </w:tc>
      </w:tr>
      <w:tr w:rsidR="00D342FB" w:rsidRPr="00712321" w14:paraId="21AC911E" w14:textId="77777777" w:rsidTr="00D342FB">
        <w:tc>
          <w:tcPr>
            <w:tcW w:w="2661" w:type="dxa"/>
          </w:tcPr>
          <w:p w14:paraId="6BF71FD7" w14:textId="77777777" w:rsidR="00D342FB" w:rsidRDefault="00D342FB">
            <w:pPr>
              <w:spacing w:after="115" w:line="259" w:lineRule="auto"/>
              <w:jc w:val="left"/>
              <w:rPr>
                <w:sz w:val="20"/>
                <w:szCs w:val="20"/>
              </w:rPr>
            </w:pPr>
            <w:r>
              <w:rPr>
                <w:sz w:val="20"/>
                <w:szCs w:val="20"/>
              </w:rPr>
              <w:t>inimeseõpetus</w:t>
            </w:r>
          </w:p>
        </w:tc>
        <w:tc>
          <w:tcPr>
            <w:tcW w:w="609" w:type="dxa"/>
          </w:tcPr>
          <w:p w14:paraId="0922130D" w14:textId="77777777" w:rsidR="00D342FB" w:rsidRPr="00712321" w:rsidRDefault="00D342FB">
            <w:pPr>
              <w:spacing w:after="115" w:line="259" w:lineRule="auto"/>
              <w:jc w:val="left"/>
              <w:rPr>
                <w:sz w:val="20"/>
                <w:szCs w:val="20"/>
              </w:rPr>
            </w:pPr>
            <w:r>
              <w:rPr>
                <w:sz w:val="20"/>
                <w:szCs w:val="20"/>
              </w:rPr>
              <w:t>1</w:t>
            </w:r>
          </w:p>
        </w:tc>
        <w:tc>
          <w:tcPr>
            <w:tcW w:w="709" w:type="dxa"/>
            <w:shd w:val="clear" w:color="auto" w:fill="FFFF00"/>
          </w:tcPr>
          <w:p w14:paraId="1FCC83EC" w14:textId="77777777" w:rsidR="00D342FB" w:rsidRPr="00712321" w:rsidRDefault="00D342FB">
            <w:pPr>
              <w:spacing w:after="115" w:line="259" w:lineRule="auto"/>
              <w:jc w:val="left"/>
              <w:rPr>
                <w:sz w:val="20"/>
                <w:szCs w:val="20"/>
              </w:rPr>
            </w:pPr>
            <w:r>
              <w:rPr>
                <w:sz w:val="20"/>
                <w:szCs w:val="20"/>
              </w:rPr>
              <w:t>1</w:t>
            </w:r>
          </w:p>
        </w:tc>
        <w:tc>
          <w:tcPr>
            <w:tcW w:w="709" w:type="dxa"/>
            <w:shd w:val="clear" w:color="auto" w:fill="FFFF00"/>
          </w:tcPr>
          <w:p w14:paraId="03EDCA62" w14:textId="77777777" w:rsidR="00D342FB" w:rsidRPr="00712321" w:rsidRDefault="00D342FB">
            <w:pPr>
              <w:spacing w:after="115" w:line="259" w:lineRule="auto"/>
              <w:jc w:val="left"/>
              <w:rPr>
                <w:sz w:val="20"/>
                <w:szCs w:val="20"/>
              </w:rPr>
            </w:pPr>
            <w:r>
              <w:rPr>
                <w:sz w:val="20"/>
                <w:szCs w:val="20"/>
              </w:rPr>
              <w:t>1</w:t>
            </w:r>
          </w:p>
        </w:tc>
        <w:tc>
          <w:tcPr>
            <w:tcW w:w="567" w:type="dxa"/>
            <w:shd w:val="clear" w:color="auto" w:fill="FFFF00"/>
          </w:tcPr>
          <w:p w14:paraId="5479B651" w14:textId="77777777" w:rsidR="00D342FB" w:rsidRPr="00712321" w:rsidRDefault="00D342FB">
            <w:pPr>
              <w:spacing w:after="115" w:line="259" w:lineRule="auto"/>
              <w:jc w:val="left"/>
              <w:rPr>
                <w:sz w:val="20"/>
                <w:szCs w:val="20"/>
              </w:rPr>
            </w:pPr>
            <w:r>
              <w:rPr>
                <w:sz w:val="20"/>
                <w:szCs w:val="20"/>
              </w:rPr>
              <w:t>1</w:t>
            </w:r>
          </w:p>
        </w:tc>
        <w:tc>
          <w:tcPr>
            <w:tcW w:w="708" w:type="dxa"/>
          </w:tcPr>
          <w:p w14:paraId="5C541B6A" w14:textId="77777777" w:rsidR="00D342FB" w:rsidRPr="00712321" w:rsidRDefault="00D342FB">
            <w:pPr>
              <w:spacing w:after="115" w:line="259" w:lineRule="auto"/>
              <w:jc w:val="left"/>
              <w:rPr>
                <w:sz w:val="20"/>
                <w:szCs w:val="20"/>
              </w:rPr>
            </w:pPr>
          </w:p>
        </w:tc>
      </w:tr>
      <w:tr w:rsidR="00D342FB" w:rsidRPr="00712321" w14:paraId="25408841" w14:textId="77777777" w:rsidTr="00D342FB">
        <w:tc>
          <w:tcPr>
            <w:tcW w:w="2661" w:type="dxa"/>
          </w:tcPr>
          <w:p w14:paraId="7447FD0B" w14:textId="77777777" w:rsidR="00D342FB" w:rsidRDefault="00D342FB">
            <w:pPr>
              <w:spacing w:after="115" w:line="259" w:lineRule="auto"/>
              <w:jc w:val="left"/>
              <w:rPr>
                <w:sz w:val="20"/>
                <w:szCs w:val="20"/>
              </w:rPr>
            </w:pPr>
            <w:r>
              <w:rPr>
                <w:sz w:val="20"/>
                <w:szCs w:val="20"/>
              </w:rPr>
              <w:t>ühiskonnaõpetus</w:t>
            </w:r>
          </w:p>
        </w:tc>
        <w:tc>
          <w:tcPr>
            <w:tcW w:w="609" w:type="dxa"/>
          </w:tcPr>
          <w:p w14:paraId="4FB89C1A" w14:textId="77777777" w:rsidR="00D342FB" w:rsidRPr="00712321" w:rsidRDefault="00D342FB">
            <w:pPr>
              <w:spacing w:after="115" w:line="259" w:lineRule="auto"/>
              <w:jc w:val="left"/>
              <w:rPr>
                <w:sz w:val="20"/>
                <w:szCs w:val="20"/>
              </w:rPr>
            </w:pPr>
          </w:p>
        </w:tc>
        <w:tc>
          <w:tcPr>
            <w:tcW w:w="709" w:type="dxa"/>
          </w:tcPr>
          <w:p w14:paraId="333B45FA" w14:textId="77777777" w:rsidR="00D342FB" w:rsidRPr="00712321" w:rsidRDefault="00D342FB">
            <w:pPr>
              <w:spacing w:after="115" w:line="259" w:lineRule="auto"/>
              <w:jc w:val="left"/>
              <w:rPr>
                <w:sz w:val="20"/>
                <w:szCs w:val="20"/>
              </w:rPr>
            </w:pPr>
          </w:p>
        </w:tc>
        <w:tc>
          <w:tcPr>
            <w:tcW w:w="709" w:type="dxa"/>
          </w:tcPr>
          <w:p w14:paraId="03F86051" w14:textId="77777777" w:rsidR="00D342FB" w:rsidRPr="00712321" w:rsidRDefault="00D342FB">
            <w:pPr>
              <w:spacing w:after="115" w:line="259" w:lineRule="auto"/>
              <w:jc w:val="left"/>
              <w:rPr>
                <w:sz w:val="20"/>
                <w:szCs w:val="20"/>
              </w:rPr>
            </w:pPr>
          </w:p>
        </w:tc>
        <w:tc>
          <w:tcPr>
            <w:tcW w:w="567" w:type="dxa"/>
          </w:tcPr>
          <w:p w14:paraId="6A93A464" w14:textId="085608DC" w:rsidR="00D342FB" w:rsidRPr="00712321" w:rsidRDefault="00D342FB">
            <w:pPr>
              <w:spacing w:after="115" w:line="259" w:lineRule="auto"/>
              <w:jc w:val="left"/>
              <w:rPr>
                <w:sz w:val="20"/>
                <w:szCs w:val="20"/>
              </w:rPr>
            </w:pPr>
          </w:p>
        </w:tc>
        <w:tc>
          <w:tcPr>
            <w:tcW w:w="708" w:type="dxa"/>
          </w:tcPr>
          <w:p w14:paraId="3D168D89" w14:textId="49E57D96" w:rsidR="00D342FB" w:rsidRPr="00712321" w:rsidRDefault="00D342FB">
            <w:pPr>
              <w:spacing w:after="115" w:line="259" w:lineRule="auto"/>
              <w:jc w:val="left"/>
              <w:rPr>
                <w:sz w:val="20"/>
                <w:szCs w:val="20"/>
              </w:rPr>
            </w:pPr>
            <w:r>
              <w:rPr>
                <w:sz w:val="20"/>
                <w:szCs w:val="20"/>
              </w:rPr>
              <w:t>2</w:t>
            </w:r>
          </w:p>
        </w:tc>
      </w:tr>
      <w:tr w:rsidR="00D342FB" w:rsidRPr="00712321" w14:paraId="421C1293" w14:textId="77777777" w:rsidTr="00D342FB">
        <w:tc>
          <w:tcPr>
            <w:tcW w:w="2661" w:type="dxa"/>
          </w:tcPr>
          <w:p w14:paraId="37B7E408" w14:textId="77777777" w:rsidR="00D342FB" w:rsidRDefault="00D342FB">
            <w:pPr>
              <w:spacing w:after="115" w:line="259" w:lineRule="auto"/>
              <w:jc w:val="left"/>
              <w:rPr>
                <w:sz w:val="20"/>
                <w:szCs w:val="20"/>
              </w:rPr>
            </w:pPr>
            <w:r>
              <w:rPr>
                <w:sz w:val="20"/>
                <w:szCs w:val="20"/>
              </w:rPr>
              <w:t>muusika</w:t>
            </w:r>
          </w:p>
        </w:tc>
        <w:tc>
          <w:tcPr>
            <w:tcW w:w="609" w:type="dxa"/>
            <w:shd w:val="clear" w:color="auto" w:fill="FFFF00"/>
          </w:tcPr>
          <w:p w14:paraId="1FC55EF9" w14:textId="77777777" w:rsidR="00D342FB" w:rsidRPr="00712321" w:rsidRDefault="00D342FB">
            <w:pPr>
              <w:spacing w:after="115" w:line="259" w:lineRule="auto"/>
              <w:jc w:val="left"/>
              <w:rPr>
                <w:sz w:val="20"/>
                <w:szCs w:val="20"/>
              </w:rPr>
            </w:pPr>
            <w:r>
              <w:rPr>
                <w:sz w:val="20"/>
                <w:szCs w:val="20"/>
              </w:rPr>
              <w:t>2</w:t>
            </w:r>
          </w:p>
        </w:tc>
        <w:tc>
          <w:tcPr>
            <w:tcW w:w="709" w:type="dxa"/>
            <w:shd w:val="clear" w:color="auto" w:fill="FFFF00"/>
          </w:tcPr>
          <w:p w14:paraId="33DF9F59" w14:textId="77777777" w:rsidR="00D342FB" w:rsidRPr="00712321" w:rsidRDefault="00D342FB">
            <w:pPr>
              <w:spacing w:after="115" w:line="259" w:lineRule="auto"/>
              <w:jc w:val="left"/>
              <w:rPr>
                <w:sz w:val="20"/>
                <w:szCs w:val="20"/>
              </w:rPr>
            </w:pPr>
            <w:r>
              <w:rPr>
                <w:sz w:val="20"/>
                <w:szCs w:val="20"/>
              </w:rPr>
              <w:t>1</w:t>
            </w:r>
          </w:p>
        </w:tc>
        <w:tc>
          <w:tcPr>
            <w:tcW w:w="709" w:type="dxa"/>
            <w:shd w:val="clear" w:color="auto" w:fill="FFFF00"/>
          </w:tcPr>
          <w:p w14:paraId="24F0FBB7" w14:textId="77777777" w:rsidR="00D342FB" w:rsidRPr="00712321" w:rsidRDefault="00D342FB">
            <w:pPr>
              <w:spacing w:after="115" w:line="259" w:lineRule="auto"/>
              <w:jc w:val="left"/>
              <w:rPr>
                <w:sz w:val="20"/>
                <w:szCs w:val="20"/>
              </w:rPr>
            </w:pPr>
            <w:r>
              <w:rPr>
                <w:sz w:val="20"/>
                <w:szCs w:val="20"/>
              </w:rPr>
              <w:t>1</w:t>
            </w:r>
          </w:p>
        </w:tc>
        <w:tc>
          <w:tcPr>
            <w:tcW w:w="567" w:type="dxa"/>
            <w:shd w:val="clear" w:color="auto" w:fill="FFFF00"/>
          </w:tcPr>
          <w:p w14:paraId="4BF561EA" w14:textId="77777777" w:rsidR="00D342FB" w:rsidRPr="00712321" w:rsidRDefault="00D342FB">
            <w:pPr>
              <w:spacing w:after="115" w:line="259" w:lineRule="auto"/>
              <w:jc w:val="left"/>
              <w:rPr>
                <w:sz w:val="20"/>
                <w:szCs w:val="20"/>
              </w:rPr>
            </w:pPr>
            <w:r>
              <w:rPr>
                <w:sz w:val="20"/>
                <w:szCs w:val="20"/>
              </w:rPr>
              <w:t>1</w:t>
            </w:r>
          </w:p>
        </w:tc>
        <w:tc>
          <w:tcPr>
            <w:tcW w:w="708" w:type="dxa"/>
            <w:shd w:val="clear" w:color="auto" w:fill="FFFF00"/>
          </w:tcPr>
          <w:p w14:paraId="1FBA1DF5" w14:textId="77777777" w:rsidR="00D342FB" w:rsidRPr="00712321" w:rsidRDefault="00D342FB">
            <w:pPr>
              <w:spacing w:after="115" w:line="259" w:lineRule="auto"/>
              <w:jc w:val="left"/>
              <w:rPr>
                <w:sz w:val="20"/>
                <w:szCs w:val="20"/>
              </w:rPr>
            </w:pPr>
            <w:r>
              <w:rPr>
                <w:sz w:val="20"/>
                <w:szCs w:val="20"/>
              </w:rPr>
              <w:t>1</w:t>
            </w:r>
          </w:p>
        </w:tc>
      </w:tr>
      <w:tr w:rsidR="00D342FB" w:rsidRPr="00712321" w14:paraId="252EB908" w14:textId="77777777" w:rsidTr="00D342FB">
        <w:tc>
          <w:tcPr>
            <w:tcW w:w="2661" w:type="dxa"/>
          </w:tcPr>
          <w:p w14:paraId="4A0171AF" w14:textId="77777777" w:rsidR="00D342FB" w:rsidRDefault="00D342FB">
            <w:pPr>
              <w:spacing w:after="115" w:line="259" w:lineRule="auto"/>
              <w:jc w:val="left"/>
              <w:rPr>
                <w:sz w:val="20"/>
                <w:szCs w:val="20"/>
              </w:rPr>
            </w:pPr>
            <w:r>
              <w:rPr>
                <w:sz w:val="20"/>
                <w:szCs w:val="20"/>
              </w:rPr>
              <w:t>kunst</w:t>
            </w:r>
          </w:p>
        </w:tc>
        <w:tc>
          <w:tcPr>
            <w:tcW w:w="609" w:type="dxa"/>
            <w:shd w:val="clear" w:color="auto" w:fill="FFFF00"/>
          </w:tcPr>
          <w:p w14:paraId="42081927" w14:textId="4B8F368A" w:rsidR="00D342FB" w:rsidRPr="00712321" w:rsidRDefault="00D342FB">
            <w:pPr>
              <w:spacing w:after="115" w:line="259" w:lineRule="auto"/>
              <w:jc w:val="left"/>
              <w:rPr>
                <w:sz w:val="20"/>
                <w:szCs w:val="20"/>
              </w:rPr>
            </w:pPr>
            <w:r>
              <w:rPr>
                <w:sz w:val="20"/>
                <w:szCs w:val="20"/>
              </w:rPr>
              <w:t>1,5</w:t>
            </w:r>
          </w:p>
        </w:tc>
        <w:tc>
          <w:tcPr>
            <w:tcW w:w="709" w:type="dxa"/>
            <w:shd w:val="clear" w:color="auto" w:fill="FFFF00"/>
          </w:tcPr>
          <w:p w14:paraId="2E6B280D" w14:textId="77777777" w:rsidR="00D342FB" w:rsidRPr="00712321" w:rsidRDefault="00D342FB">
            <w:pPr>
              <w:spacing w:after="115" w:line="259" w:lineRule="auto"/>
              <w:jc w:val="left"/>
              <w:rPr>
                <w:sz w:val="20"/>
                <w:szCs w:val="20"/>
              </w:rPr>
            </w:pPr>
            <w:r>
              <w:rPr>
                <w:sz w:val="20"/>
                <w:szCs w:val="20"/>
              </w:rPr>
              <w:t>1</w:t>
            </w:r>
          </w:p>
        </w:tc>
        <w:tc>
          <w:tcPr>
            <w:tcW w:w="709" w:type="dxa"/>
            <w:shd w:val="clear" w:color="auto" w:fill="FFFF00"/>
          </w:tcPr>
          <w:p w14:paraId="5FEC3F5B" w14:textId="77777777" w:rsidR="00D342FB" w:rsidRPr="00712321" w:rsidRDefault="00D342FB">
            <w:pPr>
              <w:spacing w:after="115" w:line="259" w:lineRule="auto"/>
              <w:jc w:val="left"/>
              <w:rPr>
                <w:sz w:val="20"/>
                <w:szCs w:val="20"/>
              </w:rPr>
            </w:pPr>
            <w:r>
              <w:rPr>
                <w:sz w:val="20"/>
                <w:szCs w:val="20"/>
              </w:rPr>
              <w:t>1</w:t>
            </w:r>
          </w:p>
        </w:tc>
        <w:tc>
          <w:tcPr>
            <w:tcW w:w="567" w:type="dxa"/>
            <w:shd w:val="clear" w:color="auto" w:fill="FFFF00"/>
          </w:tcPr>
          <w:p w14:paraId="05476E96" w14:textId="77777777" w:rsidR="00D342FB" w:rsidRPr="00712321" w:rsidRDefault="00D342FB">
            <w:pPr>
              <w:spacing w:after="115" w:line="259" w:lineRule="auto"/>
              <w:jc w:val="left"/>
              <w:rPr>
                <w:sz w:val="20"/>
                <w:szCs w:val="20"/>
              </w:rPr>
            </w:pPr>
            <w:r>
              <w:rPr>
                <w:sz w:val="20"/>
                <w:szCs w:val="20"/>
              </w:rPr>
              <w:t>1</w:t>
            </w:r>
          </w:p>
        </w:tc>
        <w:tc>
          <w:tcPr>
            <w:tcW w:w="708" w:type="dxa"/>
            <w:shd w:val="clear" w:color="auto" w:fill="FFFF00"/>
          </w:tcPr>
          <w:p w14:paraId="206A32E2" w14:textId="77777777" w:rsidR="00D342FB" w:rsidRPr="00712321" w:rsidRDefault="00D342FB">
            <w:pPr>
              <w:spacing w:after="115" w:line="259" w:lineRule="auto"/>
              <w:jc w:val="left"/>
              <w:rPr>
                <w:sz w:val="20"/>
                <w:szCs w:val="20"/>
              </w:rPr>
            </w:pPr>
            <w:r>
              <w:rPr>
                <w:sz w:val="20"/>
                <w:szCs w:val="20"/>
              </w:rPr>
              <w:t>1</w:t>
            </w:r>
          </w:p>
        </w:tc>
      </w:tr>
      <w:tr w:rsidR="00D342FB" w:rsidRPr="00712321" w14:paraId="047AA3C8" w14:textId="77777777" w:rsidTr="00D342FB">
        <w:tc>
          <w:tcPr>
            <w:tcW w:w="2661" w:type="dxa"/>
          </w:tcPr>
          <w:p w14:paraId="0C7D32D7" w14:textId="77777777" w:rsidR="00D342FB" w:rsidRDefault="00D342FB">
            <w:pPr>
              <w:spacing w:after="115" w:line="259" w:lineRule="auto"/>
              <w:jc w:val="left"/>
              <w:rPr>
                <w:sz w:val="20"/>
                <w:szCs w:val="20"/>
              </w:rPr>
            </w:pPr>
            <w:r>
              <w:rPr>
                <w:sz w:val="20"/>
                <w:szCs w:val="20"/>
              </w:rPr>
              <w:t>Tööõpetus</w:t>
            </w:r>
          </w:p>
        </w:tc>
        <w:tc>
          <w:tcPr>
            <w:tcW w:w="609" w:type="dxa"/>
            <w:shd w:val="clear" w:color="auto" w:fill="FFFF00"/>
          </w:tcPr>
          <w:p w14:paraId="2D7BDE99" w14:textId="26939D14" w:rsidR="00D342FB" w:rsidRDefault="00D342FB">
            <w:pPr>
              <w:spacing w:after="115" w:line="259" w:lineRule="auto"/>
              <w:jc w:val="left"/>
              <w:rPr>
                <w:sz w:val="20"/>
                <w:szCs w:val="20"/>
              </w:rPr>
            </w:pPr>
            <w:r>
              <w:rPr>
                <w:sz w:val="20"/>
                <w:szCs w:val="20"/>
              </w:rPr>
              <w:t>1,5</w:t>
            </w:r>
          </w:p>
        </w:tc>
        <w:tc>
          <w:tcPr>
            <w:tcW w:w="709" w:type="dxa"/>
            <w:shd w:val="clear" w:color="auto" w:fill="FFFF00"/>
          </w:tcPr>
          <w:p w14:paraId="10636A34" w14:textId="06BB538F" w:rsidR="00D342FB" w:rsidRDefault="00D342FB">
            <w:pPr>
              <w:spacing w:after="115" w:line="259" w:lineRule="auto"/>
              <w:jc w:val="left"/>
              <w:rPr>
                <w:sz w:val="20"/>
                <w:szCs w:val="20"/>
              </w:rPr>
            </w:pPr>
            <w:r>
              <w:rPr>
                <w:sz w:val="20"/>
                <w:szCs w:val="20"/>
              </w:rPr>
              <w:t>1</w:t>
            </w:r>
          </w:p>
        </w:tc>
        <w:tc>
          <w:tcPr>
            <w:tcW w:w="709" w:type="dxa"/>
            <w:shd w:val="clear" w:color="auto" w:fill="FFFF00"/>
          </w:tcPr>
          <w:p w14:paraId="50EE1472" w14:textId="5B814DAB" w:rsidR="00D342FB" w:rsidRDefault="00D342FB">
            <w:pPr>
              <w:spacing w:after="115" w:line="259" w:lineRule="auto"/>
              <w:jc w:val="left"/>
              <w:rPr>
                <w:sz w:val="20"/>
                <w:szCs w:val="20"/>
              </w:rPr>
            </w:pPr>
            <w:r>
              <w:rPr>
                <w:sz w:val="20"/>
                <w:szCs w:val="20"/>
              </w:rPr>
              <w:t>1</w:t>
            </w:r>
          </w:p>
        </w:tc>
        <w:tc>
          <w:tcPr>
            <w:tcW w:w="567" w:type="dxa"/>
            <w:shd w:val="clear" w:color="auto" w:fill="FFFF00"/>
          </w:tcPr>
          <w:p w14:paraId="58934529" w14:textId="0A8D8638" w:rsidR="00D342FB" w:rsidRDefault="00D342FB">
            <w:pPr>
              <w:spacing w:after="115" w:line="259" w:lineRule="auto"/>
              <w:jc w:val="left"/>
              <w:rPr>
                <w:sz w:val="20"/>
                <w:szCs w:val="20"/>
              </w:rPr>
            </w:pPr>
            <w:r>
              <w:rPr>
                <w:sz w:val="20"/>
                <w:szCs w:val="20"/>
              </w:rPr>
              <w:t>1</w:t>
            </w:r>
          </w:p>
        </w:tc>
        <w:tc>
          <w:tcPr>
            <w:tcW w:w="708" w:type="dxa"/>
            <w:shd w:val="clear" w:color="auto" w:fill="FFFF00"/>
          </w:tcPr>
          <w:p w14:paraId="24D11761" w14:textId="251F2EAB" w:rsidR="00D342FB" w:rsidRDefault="00D342FB">
            <w:pPr>
              <w:spacing w:after="115" w:line="259" w:lineRule="auto"/>
              <w:jc w:val="left"/>
              <w:rPr>
                <w:sz w:val="20"/>
                <w:szCs w:val="20"/>
              </w:rPr>
            </w:pPr>
            <w:r>
              <w:rPr>
                <w:sz w:val="20"/>
                <w:szCs w:val="20"/>
              </w:rPr>
              <w:t>0,5</w:t>
            </w:r>
          </w:p>
        </w:tc>
      </w:tr>
      <w:tr w:rsidR="00D342FB" w:rsidRPr="00712321" w14:paraId="00F76CDE" w14:textId="77777777" w:rsidTr="00D342FB">
        <w:tc>
          <w:tcPr>
            <w:tcW w:w="2661" w:type="dxa"/>
          </w:tcPr>
          <w:p w14:paraId="6FE9E454" w14:textId="77777777" w:rsidR="00D342FB" w:rsidRDefault="00D342FB">
            <w:pPr>
              <w:spacing w:after="115" w:line="259" w:lineRule="auto"/>
              <w:jc w:val="left"/>
              <w:rPr>
                <w:sz w:val="20"/>
                <w:szCs w:val="20"/>
              </w:rPr>
            </w:pPr>
            <w:r>
              <w:rPr>
                <w:sz w:val="20"/>
                <w:szCs w:val="20"/>
              </w:rPr>
              <w:t>Käsitöö ja kodundus / tehnoloogiaõpetus</w:t>
            </w:r>
          </w:p>
        </w:tc>
        <w:tc>
          <w:tcPr>
            <w:tcW w:w="609" w:type="dxa"/>
          </w:tcPr>
          <w:p w14:paraId="65EC9AF8" w14:textId="77777777" w:rsidR="00D342FB" w:rsidRPr="00712321" w:rsidRDefault="00D342FB">
            <w:pPr>
              <w:spacing w:after="115" w:line="259" w:lineRule="auto"/>
              <w:jc w:val="left"/>
              <w:rPr>
                <w:sz w:val="20"/>
                <w:szCs w:val="20"/>
              </w:rPr>
            </w:pPr>
          </w:p>
        </w:tc>
        <w:tc>
          <w:tcPr>
            <w:tcW w:w="709" w:type="dxa"/>
            <w:shd w:val="clear" w:color="auto" w:fill="FFFF00"/>
          </w:tcPr>
          <w:p w14:paraId="04869504" w14:textId="2726097C" w:rsidR="00D342FB" w:rsidRPr="00712321" w:rsidRDefault="00D342FB">
            <w:pPr>
              <w:spacing w:after="115" w:line="259" w:lineRule="auto"/>
              <w:jc w:val="left"/>
              <w:rPr>
                <w:sz w:val="20"/>
                <w:szCs w:val="20"/>
              </w:rPr>
            </w:pPr>
            <w:r>
              <w:rPr>
                <w:sz w:val="20"/>
                <w:szCs w:val="20"/>
              </w:rPr>
              <w:t>1</w:t>
            </w:r>
          </w:p>
        </w:tc>
        <w:tc>
          <w:tcPr>
            <w:tcW w:w="709" w:type="dxa"/>
            <w:shd w:val="clear" w:color="auto" w:fill="FFFF00"/>
          </w:tcPr>
          <w:p w14:paraId="3A0F6C48" w14:textId="7946AA5E" w:rsidR="00D342FB" w:rsidRPr="00712321" w:rsidRDefault="00D342FB">
            <w:pPr>
              <w:spacing w:after="115" w:line="259" w:lineRule="auto"/>
              <w:jc w:val="left"/>
              <w:rPr>
                <w:sz w:val="20"/>
                <w:szCs w:val="20"/>
              </w:rPr>
            </w:pPr>
            <w:r>
              <w:rPr>
                <w:sz w:val="20"/>
                <w:szCs w:val="20"/>
              </w:rPr>
              <w:t>1</w:t>
            </w:r>
          </w:p>
        </w:tc>
        <w:tc>
          <w:tcPr>
            <w:tcW w:w="567" w:type="dxa"/>
            <w:shd w:val="clear" w:color="auto" w:fill="FFFF00"/>
          </w:tcPr>
          <w:p w14:paraId="7CB9D7F9" w14:textId="2702CD90" w:rsidR="00D342FB" w:rsidRPr="00712321" w:rsidRDefault="00D342FB">
            <w:pPr>
              <w:spacing w:after="115" w:line="259" w:lineRule="auto"/>
              <w:jc w:val="left"/>
              <w:rPr>
                <w:sz w:val="20"/>
                <w:szCs w:val="20"/>
              </w:rPr>
            </w:pPr>
            <w:r>
              <w:rPr>
                <w:sz w:val="20"/>
                <w:szCs w:val="20"/>
              </w:rPr>
              <w:t>1</w:t>
            </w:r>
          </w:p>
        </w:tc>
        <w:tc>
          <w:tcPr>
            <w:tcW w:w="708" w:type="dxa"/>
            <w:shd w:val="clear" w:color="auto" w:fill="FFFF00"/>
          </w:tcPr>
          <w:p w14:paraId="009F7927" w14:textId="46278D2B" w:rsidR="00D342FB" w:rsidRPr="00712321" w:rsidRDefault="00D342FB">
            <w:pPr>
              <w:spacing w:after="115" w:line="259" w:lineRule="auto"/>
              <w:jc w:val="left"/>
              <w:rPr>
                <w:sz w:val="20"/>
                <w:szCs w:val="20"/>
              </w:rPr>
            </w:pPr>
            <w:r>
              <w:rPr>
                <w:sz w:val="20"/>
                <w:szCs w:val="20"/>
              </w:rPr>
              <w:t>0,5</w:t>
            </w:r>
          </w:p>
        </w:tc>
      </w:tr>
      <w:tr w:rsidR="00D342FB" w:rsidRPr="00712321" w14:paraId="2CC00156" w14:textId="77777777" w:rsidTr="00D342FB">
        <w:tc>
          <w:tcPr>
            <w:tcW w:w="2661" w:type="dxa"/>
          </w:tcPr>
          <w:p w14:paraId="2F182DC2" w14:textId="77777777" w:rsidR="00D342FB" w:rsidRDefault="00D342FB">
            <w:pPr>
              <w:spacing w:after="115" w:line="259" w:lineRule="auto"/>
              <w:jc w:val="left"/>
              <w:rPr>
                <w:sz w:val="20"/>
                <w:szCs w:val="20"/>
              </w:rPr>
            </w:pPr>
            <w:r>
              <w:rPr>
                <w:sz w:val="20"/>
                <w:szCs w:val="20"/>
              </w:rPr>
              <w:t>liikumisõpetus</w:t>
            </w:r>
          </w:p>
        </w:tc>
        <w:tc>
          <w:tcPr>
            <w:tcW w:w="609" w:type="dxa"/>
            <w:shd w:val="clear" w:color="auto" w:fill="FFFF00"/>
          </w:tcPr>
          <w:p w14:paraId="16891671" w14:textId="77777777" w:rsidR="00D342FB" w:rsidRPr="00712321" w:rsidRDefault="00D342FB">
            <w:pPr>
              <w:spacing w:after="115" w:line="259" w:lineRule="auto"/>
              <w:jc w:val="left"/>
              <w:rPr>
                <w:sz w:val="20"/>
                <w:szCs w:val="20"/>
              </w:rPr>
            </w:pPr>
            <w:r>
              <w:rPr>
                <w:sz w:val="20"/>
                <w:szCs w:val="20"/>
              </w:rPr>
              <w:t>2</w:t>
            </w:r>
          </w:p>
        </w:tc>
        <w:tc>
          <w:tcPr>
            <w:tcW w:w="709" w:type="dxa"/>
            <w:shd w:val="clear" w:color="auto" w:fill="FFFF00"/>
          </w:tcPr>
          <w:p w14:paraId="2C7AC516" w14:textId="77777777" w:rsidR="00D342FB" w:rsidRPr="00712321" w:rsidRDefault="00D342FB">
            <w:pPr>
              <w:spacing w:after="115" w:line="259" w:lineRule="auto"/>
              <w:jc w:val="left"/>
              <w:rPr>
                <w:sz w:val="20"/>
                <w:szCs w:val="20"/>
              </w:rPr>
            </w:pPr>
            <w:r>
              <w:rPr>
                <w:sz w:val="20"/>
                <w:szCs w:val="20"/>
              </w:rPr>
              <w:t>3</w:t>
            </w:r>
          </w:p>
        </w:tc>
        <w:tc>
          <w:tcPr>
            <w:tcW w:w="709" w:type="dxa"/>
            <w:shd w:val="clear" w:color="auto" w:fill="FFFF00"/>
          </w:tcPr>
          <w:p w14:paraId="7CE7A96A" w14:textId="77777777" w:rsidR="00D342FB" w:rsidRPr="00712321" w:rsidRDefault="00D342FB">
            <w:pPr>
              <w:spacing w:after="115" w:line="259" w:lineRule="auto"/>
              <w:jc w:val="left"/>
              <w:rPr>
                <w:sz w:val="20"/>
                <w:szCs w:val="20"/>
              </w:rPr>
            </w:pPr>
            <w:r>
              <w:rPr>
                <w:sz w:val="20"/>
                <w:szCs w:val="20"/>
              </w:rPr>
              <w:t>2</w:t>
            </w:r>
          </w:p>
        </w:tc>
        <w:tc>
          <w:tcPr>
            <w:tcW w:w="567" w:type="dxa"/>
            <w:shd w:val="clear" w:color="auto" w:fill="FFFF00"/>
          </w:tcPr>
          <w:p w14:paraId="5E5B5233" w14:textId="77777777" w:rsidR="00D342FB" w:rsidRPr="00712321" w:rsidRDefault="00D342FB">
            <w:pPr>
              <w:spacing w:after="115" w:line="259" w:lineRule="auto"/>
              <w:jc w:val="left"/>
              <w:rPr>
                <w:sz w:val="20"/>
                <w:szCs w:val="20"/>
              </w:rPr>
            </w:pPr>
            <w:r>
              <w:rPr>
                <w:sz w:val="20"/>
                <w:szCs w:val="20"/>
              </w:rPr>
              <w:t>2</w:t>
            </w:r>
          </w:p>
        </w:tc>
        <w:tc>
          <w:tcPr>
            <w:tcW w:w="708" w:type="dxa"/>
            <w:shd w:val="clear" w:color="auto" w:fill="FFFF00"/>
          </w:tcPr>
          <w:p w14:paraId="706D50C1" w14:textId="77777777" w:rsidR="00D342FB" w:rsidRPr="00712321" w:rsidRDefault="00D342FB">
            <w:pPr>
              <w:spacing w:after="115" w:line="259" w:lineRule="auto"/>
              <w:jc w:val="left"/>
              <w:rPr>
                <w:sz w:val="20"/>
                <w:szCs w:val="20"/>
              </w:rPr>
            </w:pPr>
            <w:r>
              <w:rPr>
                <w:sz w:val="20"/>
                <w:szCs w:val="20"/>
              </w:rPr>
              <w:t>2</w:t>
            </w:r>
          </w:p>
        </w:tc>
      </w:tr>
      <w:tr w:rsidR="00D342FB" w:rsidRPr="00712321" w14:paraId="3979FF9F" w14:textId="77777777" w:rsidTr="00B37200">
        <w:tc>
          <w:tcPr>
            <w:tcW w:w="2661" w:type="dxa"/>
          </w:tcPr>
          <w:p w14:paraId="5D001895" w14:textId="77777777" w:rsidR="00D342FB" w:rsidRDefault="00D342FB">
            <w:pPr>
              <w:spacing w:after="115" w:line="259" w:lineRule="auto"/>
              <w:jc w:val="left"/>
              <w:rPr>
                <w:sz w:val="20"/>
                <w:szCs w:val="20"/>
              </w:rPr>
            </w:pPr>
            <w:r>
              <w:rPr>
                <w:sz w:val="20"/>
                <w:szCs w:val="20"/>
              </w:rPr>
              <w:t>informaatika</w:t>
            </w:r>
          </w:p>
        </w:tc>
        <w:tc>
          <w:tcPr>
            <w:tcW w:w="609" w:type="dxa"/>
            <w:shd w:val="clear" w:color="auto" w:fill="FFFF00"/>
          </w:tcPr>
          <w:p w14:paraId="2F55428D" w14:textId="515B490D" w:rsidR="00D342FB" w:rsidRPr="00712321" w:rsidRDefault="00D342FB">
            <w:pPr>
              <w:spacing w:after="115" w:line="259" w:lineRule="auto"/>
              <w:jc w:val="left"/>
              <w:rPr>
                <w:sz w:val="20"/>
                <w:szCs w:val="20"/>
              </w:rPr>
            </w:pPr>
            <w:r w:rsidRPr="7D0AF64A">
              <w:rPr>
                <w:sz w:val="20"/>
                <w:szCs w:val="20"/>
              </w:rPr>
              <w:t>1</w:t>
            </w:r>
            <w:r w:rsidR="00D53F6F">
              <w:rPr>
                <w:sz w:val="20"/>
                <w:szCs w:val="20"/>
              </w:rPr>
              <w:t>r</w:t>
            </w:r>
          </w:p>
        </w:tc>
        <w:tc>
          <w:tcPr>
            <w:tcW w:w="709" w:type="dxa"/>
          </w:tcPr>
          <w:p w14:paraId="58773976" w14:textId="360E5D7A" w:rsidR="00D342FB" w:rsidRPr="00712321" w:rsidRDefault="00D342FB">
            <w:pPr>
              <w:spacing w:after="115" w:line="259" w:lineRule="auto"/>
              <w:jc w:val="left"/>
              <w:rPr>
                <w:sz w:val="20"/>
                <w:szCs w:val="20"/>
              </w:rPr>
            </w:pPr>
            <w:r w:rsidRPr="7D0AF64A">
              <w:rPr>
                <w:sz w:val="20"/>
                <w:szCs w:val="20"/>
              </w:rPr>
              <w:t>1</w:t>
            </w:r>
            <w:r w:rsidR="00D53F6F">
              <w:rPr>
                <w:sz w:val="20"/>
                <w:szCs w:val="20"/>
              </w:rPr>
              <w:t>r</w:t>
            </w:r>
          </w:p>
        </w:tc>
        <w:tc>
          <w:tcPr>
            <w:tcW w:w="709" w:type="dxa"/>
          </w:tcPr>
          <w:p w14:paraId="70E44C64" w14:textId="6024DE6B" w:rsidR="00D342FB" w:rsidRPr="00712321" w:rsidRDefault="00D342FB">
            <w:pPr>
              <w:spacing w:after="115" w:line="259" w:lineRule="auto"/>
              <w:jc w:val="left"/>
              <w:rPr>
                <w:sz w:val="20"/>
                <w:szCs w:val="20"/>
              </w:rPr>
            </w:pPr>
            <w:r>
              <w:rPr>
                <w:sz w:val="20"/>
                <w:szCs w:val="20"/>
              </w:rPr>
              <w:t>1</w:t>
            </w:r>
            <w:r w:rsidR="00D53F6F">
              <w:rPr>
                <w:sz w:val="20"/>
                <w:szCs w:val="20"/>
              </w:rPr>
              <w:t>r</w:t>
            </w:r>
          </w:p>
        </w:tc>
        <w:tc>
          <w:tcPr>
            <w:tcW w:w="567" w:type="dxa"/>
          </w:tcPr>
          <w:p w14:paraId="01538115" w14:textId="0175AB8E" w:rsidR="00D342FB" w:rsidRPr="00712321" w:rsidRDefault="00D342FB">
            <w:pPr>
              <w:spacing w:after="115" w:line="259" w:lineRule="auto"/>
              <w:jc w:val="left"/>
              <w:rPr>
                <w:sz w:val="20"/>
                <w:szCs w:val="20"/>
              </w:rPr>
            </w:pPr>
            <w:r w:rsidRPr="7D0AF64A">
              <w:rPr>
                <w:sz w:val="20"/>
                <w:szCs w:val="20"/>
              </w:rPr>
              <w:t>1</w:t>
            </w:r>
            <w:r w:rsidR="00D53F6F">
              <w:rPr>
                <w:sz w:val="20"/>
                <w:szCs w:val="20"/>
              </w:rPr>
              <w:t>r</w:t>
            </w:r>
          </w:p>
        </w:tc>
        <w:tc>
          <w:tcPr>
            <w:tcW w:w="708" w:type="dxa"/>
          </w:tcPr>
          <w:p w14:paraId="7B8BB3B4" w14:textId="1A4323A8" w:rsidR="00D342FB" w:rsidRPr="00712321" w:rsidRDefault="00D342FB">
            <w:pPr>
              <w:spacing w:after="115" w:line="259" w:lineRule="auto"/>
              <w:jc w:val="left"/>
              <w:rPr>
                <w:sz w:val="20"/>
                <w:szCs w:val="20"/>
              </w:rPr>
            </w:pPr>
            <w:r w:rsidRPr="7D0AF64A">
              <w:rPr>
                <w:sz w:val="20"/>
                <w:szCs w:val="20"/>
              </w:rPr>
              <w:t>1</w:t>
            </w:r>
            <w:r w:rsidR="00D53F6F">
              <w:rPr>
                <w:sz w:val="20"/>
                <w:szCs w:val="20"/>
              </w:rPr>
              <w:t>r</w:t>
            </w:r>
          </w:p>
        </w:tc>
      </w:tr>
      <w:tr w:rsidR="00D342FB" w:rsidRPr="00712321" w14:paraId="31D88D5D" w14:textId="77777777" w:rsidTr="00D342FB">
        <w:tc>
          <w:tcPr>
            <w:tcW w:w="2661" w:type="dxa"/>
          </w:tcPr>
          <w:p w14:paraId="1850461D" w14:textId="77777777" w:rsidR="00D342FB" w:rsidRPr="00F514DC" w:rsidRDefault="00D342FB">
            <w:pPr>
              <w:spacing w:after="115" w:line="259" w:lineRule="auto"/>
              <w:jc w:val="left"/>
              <w:rPr>
                <w:b/>
                <w:bCs/>
                <w:sz w:val="20"/>
                <w:szCs w:val="20"/>
              </w:rPr>
            </w:pPr>
            <w:r w:rsidRPr="00F514DC">
              <w:rPr>
                <w:b/>
                <w:bCs/>
                <w:sz w:val="20"/>
                <w:szCs w:val="20"/>
              </w:rPr>
              <w:t xml:space="preserve"> Kokku</w:t>
            </w:r>
          </w:p>
        </w:tc>
        <w:tc>
          <w:tcPr>
            <w:tcW w:w="609" w:type="dxa"/>
          </w:tcPr>
          <w:p w14:paraId="0EC99F19" w14:textId="1EC7B93A" w:rsidR="00D342FB" w:rsidRPr="00712321" w:rsidRDefault="00D342FB">
            <w:pPr>
              <w:spacing w:after="115" w:line="259" w:lineRule="auto"/>
              <w:jc w:val="left"/>
              <w:rPr>
                <w:sz w:val="20"/>
                <w:szCs w:val="20"/>
              </w:rPr>
            </w:pPr>
            <w:r>
              <w:rPr>
                <w:sz w:val="20"/>
                <w:szCs w:val="20"/>
              </w:rPr>
              <w:t>25</w:t>
            </w:r>
          </w:p>
        </w:tc>
        <w:tc>
          <w:tcPr>
            <w:tcW w:w="709" w:type="dxa"/>
          </w:tcPr>
          <w:p w14:paraId="7A9E4AC3" w14:textId="78662A28" w:rsidR="00D342FB" w:rsidRPr="00712321" w:rsidRDefault="00D342FB">
            <w:pPr>
              <w:spacing w:after="115" w:line="259" w:lineRule="auto"/>
              <w:jc w:val="left"/>
              <w:rPr>
                <w:sz w:val="20"/>
                <w:szCs w:val="20"/>
              </w:rPr>
            </w:pPr>
            <w:r w:rsidRPr="004B6E99">
              <w:rPr>
                <w:sz w:val="20"/>
                <w:szCs w:val="20"/>
              </w:rPr>
              <w:t>30</w:t>
            </w:r>
          </w:p>
        </w:tc>
        <w:tc>
          <w:tcPr>
            <w:tcW w:w="709" w:type="dxa"/>
          </w:tcPr>
          <w:p w14:paraId="25A714AD" w14:textId="77777777" w:rsidR="00D342FB" w:rsidRPr="00712321" w:rsidRDefault="00D342FB">
            <w:pPr>
              <w:spacing w:after="115" w:line="259" w:lineRule="auto"/>
              <w:jc w:val="left"/>
              <w:rPr>
                <w:sz w:val="20"/>
                <w:szCs w:val="20"/>
              </w:rPr>
            </w:pPr>
            <w:r>
              <w:rPr>
                <w:sz w:val="20"/>
                <w:szCs w:val="20"/>
              </w:rPr>
              <w:t>30</w:t>
            </w:r>
          </w:p>
        </w:tc>
        <w:tc>
          <w:tcPr>
            <w:tcW w:w="567" w:type="dxa"/>
          </w:tcPr>
          <w:p w14:paraId="15D0F1D0" w14:textId="6185AF83" w:rsidR="00D342FB" w:rsidRPr="00712321" w:rsidRDefault="00D342FB">
            <w:pPr>
              <w:spacing w:after="115" w:line="259" w:lineRule="auto"/>
              <w:jc w:val="left"/>
              <w:rPr>
                <w:sz w:val="20"/>
                <w:szCs w:val="20"/>
              </w:rPr>
            </w:pPr>
            <w:r>
              <w:rPr>
                <w:sz w:val="20"/>
                <w:szCs w:val="20"/>
              </w:rPr>
              <w:t>32</w:t>
            </w:r>
          </w:p>
        </w:tc>
        <w:tc>
          <w:tcPr>
            <w:tcW w:w="708" w:type="dxa"/>
          </w:tcPr>
          <w:p w14:paraId="0BD97E8D" w14:textId="22AAC635" w:rsidR="00D342FB" w:rsidRPr="00712321" w:rsidRDefault="00D342FB">
            <w:pPr>
              <w:spacing w:after="115" w:line="259" w:lineRule="auto"/>
              <w:jc w:val="left"/>
              <w:rPr>
                <w:sz w:val="20"/>
                <w:szCs w:val="20"/>
              </w:rPr>
            </w:pPr>
            <w:r>
              <w:rPr>
                <w:sz w:val="20"/>
                <w:szCs w:val="20"/>
              </w:rPr>
              <w:t>33</w:t>
            </w:r>
          </w:p>
        </w:tc>
      </w:tr>
      <w:tr w:rsidR="00D342FB" w:rsidRPr="00712321" w14:paraId="38DEB932" w14:textId="77777777" w:rsidTr="00D342FB">
        <w:tc>
          <w:tcPr>
            <w:tcW w:w="2661" w:type="dxa"/>
          </w:tcPr>
          <w:p w14:paraId="5BB3EDB8" w14:textId="77777777" w:rsidR="00D342FB" w:rsidRPr="00F514DC" w:rsidRDefault="00D342FB">
            <w:pPr>
              <w:spacing w:after="115" w:line="259" w:lineRule="auto"/>
              <w:jc w:val="left"/>
              <w:rPr>
                <w:b/>
                <w:bCs/>
                <w:sz w:val="20"/>
                <w:szCs w:val="20"/>
              </w:rPr>
            </w:pPr>
            <w:r>
              <w:rPr>
                <w:b/>
                <w:bCs/>
                <w:sz w:val="20"/>
                <w:szCs w:val="20"/>
              </w:rPr>
              <w:t>Lubatud koormus nädalas</w:t>
            </w:r>
          </w:p>
        </w:tc>
        <w:tc>
          <w:tcPr>
            <w:tcW w:w="609" w:type="dxa"/>
          </w:tcPr>
          <w:p w14:paraId="22BD5502" w14:textId="77777777" w:rsidR="00D342FB" w:rsidRPr="00C113EC" w:rsidRDefault="00D342FB">
            <w:pPr>
              <w:spacing w:after="115" w:line="259" w:lineRule="auto"/>
              <w:jc w:val="left"/>
              <w:rPr>
                <w:b/>
                <w:bCs/>
                <w:sz w:val="20"/>
                <w:szCs w:val="20"/>
              </w:rPr>
            </w:pPr>
            <w:r w:rsidRPr="00C113EC">
              <w:rPr>
                <w:b/>
                <w:bCs/>
                <w:sz w:val="20"/>
                <w:szCs w:val="20"/>
              </w:rPr>
              <w:t>25</w:t>
            </w:r>
          </w:p>
        </w:tc>
        <w:tc>
          <w:tcPr>
            <w:tcW w:w="709" w:type="dxa"/>
          </w:tcPr>
          <w:p w14:paraId="560E1B5F" w14:textId="77777777" w:rsidR="00D342FB" w:rsidRPr="00C113EC" w:rsidRDefault="00D342FB">
            <w:pPr>
              <w:spacing w:after="115" w:line="259" w:lineRule="auto"/>
              <w:jc w:val="left"/>
              <w:rPr>
                <w:b/>
                <w:bCs/>
                <w:sz w:val="20"/>
                <w:szCs w:val="20"/>
              </w:rPr>
            </w:pPr>
            <w:r w:rsidRPr="00C113EC">
              <w:rPr>
                <w:b/>
                <w:bCs/>
                <w:sz w:val="20"/>
                <w:szCs w:val="20"/>
              </w:rPr>
              <w:t>30</w:t>
            </w:r>
          </w:p>
        </w:tc>
        <w:tc>
          <w:tcPr>
            <w:tcW w:w="709" w:type="dxa"/>
          </w:tcPr>
          <w:p w14:paraId="763CF83B" w14:textId="77777777" w:rsidR="00D342FB" w:rsidRPr="00C113EC" w:rsidRDefault="00D342FB">
            <w:pPr>
              <w:spacing w:after="115" w:line="259" w:lineRule="auto"/>
              <w:jc w:val="left"/>
              <w:rPr>
                <w:b/>
                <w:bCs/>
                <w:sz w:val="20"/>
                <w:szCs w:val="20"/>
              </w:rPr>
            </w:pPr>
            <w:r w:rsidRPr="00C113EC">
              <w:rPr>
                <w:b/>
                <w:bCs/>
                <w:sz w:val="20"/>
                <w:szCs w:val="20"/>
              </w:rPr>
              <w:t>30</w:t>
            </w:r>
          </w:p>
        </w:tc>
        <w:tc>
          <w:tcPr>
            <w:tcW w:w="567" w:type="dxa"/>
          </w:tcPr>
          <w:p w14:paraId="1C0BDEC8" w14:textId="77777777" w:rsidR="00D342FB" w:rsidRPr="00C113EC" w:rsidRDefault="00D342FB">
            <w:pPr>
              <w:spacing w:after="115" w:line="259" w:lineRule="auto"/>
              <w:jc w:val="left"/>
              <w:rPr>
                <w:b/>
                <w:bCs/>
                <w:sz w:val="20"/>
                <w:szCs w:val="20"/>
              </w:rPr>
            </w:pPr>
            <w:r w:rsidRPr="00C113EC">
              <w:rPr>
                <w:b/>
                <w:bCs/>
                <w:sz w:val="20"/>
                <w:szCs w:val="20"/>
              </w:rPr>
              <w:t>32</w:t>
            </w:r>
          </w:p>
        </w:tc>
        <w:tc>
          <w:tcPr>
            <w:tcW w:w="708" w:type="dxa"/>
          </w:tcPr>
          <w:p w14:paraId="0E6E4F23" w14:textId="77777777" w:rsidR="00D342FB" w:rsidRPr="00C113EC" w:rsidRDefault="00D342FB">
            <w:pPr>
              <w:spacing w:after="115" w:line="259" w:lineRule="auto"/>
              <w:jc w:val="left"/>
              <w:rPr>
                <w:b/>
                <w:bCs/>
                <w:sz w:val="20"/>
                <w:szCs w:val="20"/>
              </w:rPr>
            </w:pPr>
            <w:r w:rsidRPr="00C113EC">
              <w:rPr>
                <w:b/>
                <w:bCs/>
                <w:sz w:val="20"/>
                <w:szCs w:val="20"/>
              </w:rPr>
              <w:t>32</w:t>
            </w:r>
          </w:p>
        </w:tc>
      </w:tr>
    </w:tbl>
    <w:p w14:paraId="7120BB6D" w14:textId="77777777" w:rsidR="00015DC9" w:rsidRDefault="00015DC9" w:rsidP="00A23341"/>
    <w:p w14:paraId="100AD6A0" w14:textId="4B4D432C" w:rsidR="00A23341" w:rsidRDefault="00A23341" w:rsidP="00A23341">
      <w:proofErr w:type="spellStart"/>
      <w:r>
        <w:t>Tabeis</w:t>
      </w:r>
      <w:proofErr w:type="spellEnd"/>
      <w:r>
        <w:t xml:space="preserve"> 2. kollasega märgitud lahtrites kuvatud tunnid toimuvad eesti keeles. Igal järgneval õppeaastal lähevad eestikeelsele õppele üle 1. ja 4. klass. 2030. õppeaastaks on kõik klassid üle läinud eestikeelsele õppele.</w:t>
      </w:r>
    </w:p>
    <w:p w14:paraId="7FBCAA47" w14:textId="0FA01EC2" w:rsidR="00A23341" w:rsidRDefault="00A23341" w:rsidP="00A23341">
      <w:pPr>
        <w:ind w:left="-5"/>
      </w:pPr>
      <w:r>
        <w:lastRenderedPageBreak/>
        <w:t xml:space="preserve">Koolipäev algab kell 8.30. Koolitunnid kestavad </w:t>
      </w:r>
      <w:r w:rsidR="00650BF9">
        <w:t>75 ja</w:t>
      </w:r>
      <w:r>
        <w:t xml:space="preserve"> 45 minutit.</w:t>
      </w:r>
      <w:r w:rsidR="00650BF9">
        <w:t xml:space="preserve"> </w:t>
      </w:r>
      <w:r w:rsidR="00D342FB">
        <w:t>Klassijuhatajatund ja informaatika toimuvad Mustvee Koolis 1 kord nädalas 75 minutilistest tundidest vabanenud 15 minutite arvelt.</w:t>
      </w:r>
    </w:p>
    <w:p w14:paraId="370BCD58" w14:textId="0442AB4F" w:rsidR="00A23341" w:rsidRDefault="00A23341" w:rsidP="00A23341">
      <w:pPr>
        <w:pStyle w:val="Pealkiri1"/>
      </w:pPr>
      <w:bookmarkStart w:id="7" w:name="_Toc217046781"/>
      <w:r>
        <w:t>õppekeskkonna mitmekesistamiseks kavandatud tegevused</w:t>
      </w:r>
      <w:bookmarkEnd w:id="7"/>
    </w:p>
    <w:p w14:paraId="243D7EE5" w14:textId="0230E4E0" w:rsidR="00A23341" w:rsidRDefault="00A23341" w:rsidP="0014402E">
      <w:pPr>
        <w:pStyle w:val="Pealkiri2"/>
      </w:pPr>
      <w:r>
        <w:rPr>
          <w:rFonts w:ascii="Arial" w:eastAsia="Arial" w:hAnsi="Arial" w:cs="Arial"/>
          <w:b w:val="0"/>
        </w:rPr>
        <w:t xml:space="preserve"> </w:t>
      </w:r>
      <w:bookmarkStart w:id="8" w:name="_Toc217046782"/>
      <w:r w:rsidR="0014402E">
        <w:t>KOOLI HUVIRINGID</w:t>
      </w:r>
      <w:bookmarkEnd w:id="8"/>
      <w:r w:rsidR="0014402E">
        <w:t xml:space="preserve"> </w:t>
      </w:r>
    </w:p>
    <w:p w14:paraId="6639CD23" w14:textId="3AD403DB" w:rsidR="00A23341" w:rsidRDefault="00A23341" w:rsidP="00DC0768">
      <w:r>
        <w:t>Õpilase individuaalse arengu toetamiseks tegutsevad koolis huviringid.</w:t>
      </w:r>
      <w:r w:rsidR="0080270F">
        <w:t xml:space="preserve"> Vene emakeelega õpilastele </w:t>
      </w:r>
      <w:r>
        <w:t>„</w:t>
      </w:r>
      <w:r w:rsidR="00135F83">
        <w:t>Oma keele ja kultuurilugu</w:t>
      </w:r>
      <w:r>
        <w:t xml:space="preserve">“, I </w:t>
      </w:r>
      <w:r w:rsidR="0080270F">
        <w:t xml:space="preserve">ja II </w:t>
      </w:r>
      <w:r>
        <w:t>kooliastmes pakutakse „</w:t>
      </w:r>
      <w:r w:rsidR="00135F83">
        <w:t>Meisterdamise</w:t>
      </w:r>
      <w:r>
        <w:t>“ ringi, 4. klassis „Liiklusring“</w:t>
      </w:r>
      <w:r w:rsidR="0080270F">
        <w:t>, II kooliastmes „Kokandus</w:t>
      </w:r>
      <w:r w:rsidR="00D90546">
        <w:t>e</w:t>
      </w:r>
      <w:r w:rsidR="0080270F">
        <w:t>“</w:t>
      </w:r>
      <w:r w:rsidR="00D90546">
        <w:t xml:space="preserve"> ring</w:t>
      </w:r>
      <w:r w:rsidR="0080270F">
        <w:t>, I ja II kooliastmes „Lauamängud</w:t>
      </w:r>
      <w:r w:rsidR="00D90546">
        <w:t>e</w:t>
      </w:r>
      <w:r w:rsidR="0080270F">
        <w:t>“</w:t>
      </w:r>
      <w:r w:rsidR="00D90546">
        <w:t xml:space="preserve"> ringi,</w:t>
      </w:r>
      <w:r w:rsidR="0080270F">
        <w:t xml:space="preserve"> </w:t>
      </w:r>
      <w:r w:rsidR="00D90546">
        <w:t xml:space="preserve">I  kooliastmes „Rahatarkuse“ ringi, II – III kooliastmes „Ettevõtlikkuse“ ringi. </w:t>
      </w:r>
      <w:r>
        <w:t xml:space="preserve">Vastavalt võimalustele ringide loetelu muutub. Samuti innustame õpilasi ise erinevaid ringe algatama ja eest vedama.  </w:t>
      </w:r>
    </w:p>
    <w:p w14:paraId="527FAF86" w14:textId="77777777" w:rsidR="00A23341" w:rsidRDefault="00A23341" w:rsidP="00DC0768">
      <w:r>
        <w:t xml:space="preserve">Huviringide eesmärk on toetada õpilaste individuaalsust ja andeid,  arendades loovust, loomingulist eneseväljendust, isamaalisust, sportlikke võimeid ning avaliku esinemise oskust. </w:t>
      </w:r>
    </w:p>
    <w:p w14:paraId="077D9288" w14:textId="649F1C18" w:rsidR="00A23341" w:rsidRPr="00426B0F" w:rsidRDefault="00416F70" w:rsidP="00426B0F">
      <w:pPr>
        <w:pStyle w:val="Pealkiri2"/>
      </w:pPr>
      <w:bookmarkStart w:id="9" w:name="_Toc174984407"/>
      <w:bookmarkStart w:id="10" w:name="_Toc217046783"/>
      <w:r w:rsidRPr="00426B0F">
        <w:t>PROJEKT-, ÕUES- JA MUUSEUMIÕPE NING EKSKURSIOONID JA ÕPPEKÄIGUD</w:t>
      </w:r>
      <w:bookmarkEnd w:id="9"/>
      <w:bookmarkEnd w:id="10"/>
      <w:r w:rsidRPr="00426B0F">
        <w:t xml:space="preserve">  </w:t>
      </w:r>
    </w:p>
    <w:p w14:paraId="776B1FA1" w14:textId="77777777" w:rsidR="00A23341" w:rsidRDefault="00A23341" w:rsidP="00DC0768">
      <w:r>
        <w:t xml:space="preserve">Õppetöö mitmekesistamine võib toimuda läbi projektide. </w:t>
      </w:r>
    </w:p>
    <w:p w14:paraId="63A9547A" w14:textId="378BBEBE" w:rsidR="00A23341" w:rsidRDefault="00A23341" w:rsidP="00DC0768">
      <w:r>
        <w:t>Projekt on ühekord</w:t>
      </w:r>
      <w:r w:rsidR="0080270F">
        <w:t>n</w:t>
      </w:r>
      <w:r>
        <w:t>e, tähtajali</w:t>
      </w:r>
      <w:r w:rsidR="0080270F">
        <w:t>n</w:t>
      </w:r>
      <w:r>
        <w:t xml:space="preserve">e, piiratud ressurssidega ja kindlaks määratud tulemuse saavutamiseks tehtav töö. </w:t>
      </w:r>
    </w:p>
    <w:p w14:paraId="08A6880C" w14:textId="2C1BB484" w:rsidR="00A23341" w:rsidRDefault="00A23341" w:rsidP="00DC0768">
      <w:r>
        <w:t xml:space="preserve">Olulisel kohal projektide läbiviimisel on efektiivne meeskonnatöö. Ettepanekuid </w:t>
      </w:r>
      <w:proofErr w:type="spellStart"/>
      <w:r>
        <w:t>ülekooliliste</w:t>
      </w:r>
      <w:proofErr w:type="spellEnd"/>
      <w:r>
        <w:t xml:space="preserve">, koolidevaheliste ja rahvusvaheliste projektide koostamiseks ja läbiviimiseks või nendes osalemiseks võivad teha kõik kooli töötajad või kooliga seotud huvigrupid. </w:t>
      </w:r>
    </w:p>
    <w:p w14:paraId="49D5E109" w14:textId="77777777" w:rsidR="00A23341" w:rsidRDefault="00A23341" w:rsidP="00DC0768">
      <w:r>
        <w:t xml:space="preserve">Projekt-, õues- ja muuseumiõppeks ning ekskursioonideks ja õppekäikudeks vajaliku aja kavandab õpetaja oma töökavas. </w:t>
      </w:r>
    </w:p>
    <w:p w14:paraId="2D2701CB" w14:textId="3EC7FEF2" w:rsidR="00A23341" w:rsidRDefault="00A23341" w:rsidP="00DC0768">
      <w:r>
        <w:t>Aine</w:t>
      </w:r>
      <w:r w:rsidR="00D07D70">
        <w:t>sektsioonid</w:t>
      </w:r>
      <w:r>
        <w:t xml:space="preserve"> kavandavad </w:t>
      </w:r>
      <w:proofErr w:type="spellStart"/>
      <w:r>
        <w:t>ülekoolilisi</w:t>
      </w:r>
      <w:proofErr w:type="spellEnd"/>
      <w:r>
        <w:t xml:space="preserve"> ja koolidevahelisi projekte.  </w:t>
      </w:r>
    </w:p>
    <w:p w14:paraId="4C7C9553" w14:textId="61BF7F73" w:rsidR="00A23341" w:rsidRDefault="00A23341" w:rsidP="00DC0768">
      <w:r>
        <w:t>Projekt-, õues- ja muuseumiõppeks ning ekskursioonideks ja õppekäikudeks vajalik aeg kavandatakse</w:t>
      </w:r>
      <w:r w:rsidR="00D07D70">
        <w:t xml:space="preserve"> võimalusel</w:t>
      </w:r>
      <w:r>
        <w:t xml:space="preserve"> koolipäeva sisse.   </w:t>
      </w:r>
      <w:r w:rsidR="00FC7B94">
        <w:t xml:space="preserve">Ekskursioone ja õppekäike rahastatakse erinevate projektide ning koostööpartnerite abil.  </w:t>
      </w:r>
    </w:p>
    <w:p w14:paraId="62795D0E" w14:textId="764E9724" w:rsidR="00A23341" w:rsidRPr="00426B0F" w:rsidRDefault="00416F70" w:rsidP="00426B0F">
      <w:pPr>
        <w:pStyle w:val="Pealkiri2"/>
      </w:pPr>
      <w:bookmarkStart w:id="11" w:name="_Toc217046784"/>
      <w:r w:rsidRPr="00426B0F">
        <w:t>OSALEMINE PROJEKTIDES, ÜRITUSTEL JA VÕISTLUSTEL</w:t>
      </w:r>
      <w:bookmarkEnd w:id="11"/>
      <w:r w:rsidRPr="00426B0F">
        <w:t xml:space="preserve"> </w:t>
      </w:r>
    </w:p>
    <w:p w14:paraId="06BF69AE" w14:textId="35289186" w:rsidR="00FC7B94" w:rsidRDefault="00A23341" w:rsidP="00DC0768">
      <w:pPr>
        <w:rPr>
          <w:b/>
        </w:rPr>
      </w:pPr>
      <w:r>
        <w:t xml:space="preserve">Õpilased ja õpetajad osalevad erinevates projektides, </w:t>
      </w:r>
      <w:proofErr w:type="spellStart"/>
      <w:r>
        <w:t>ülemaakonnalistel</w:t>
      </w:r>
      <w:proofErr w:type="spellEnd"/>
      <w:r>
        <w:t>, riiklikel ja rahvusvahelistel üritustel, võistlustel ja festivalidel.</w:t>
      </w:r>
      <w:r>
        <w:rPr>
          <w:b/>
        </w:rPr>
        <w:t xml:space="preserve"> </w:t>
      </w:r>
    </w:p>
    <w:p w14:paraId="2E41672C" w14:textId="1A936239" w:rsidR="00FC7B94" w:rsidRPr="00426B0F" w:rsidRDefault="00416F70" w:rsidP="00426B0F">
      <w:pPr>
        <w:pStyle w:val="Pealkiri1"/>
      </w:pPr>
      <w:bookmarkStart w:id="12" w:name="_Toc217046785"/>
      <w:r w:rsidRPr="00426B0F">
        <w:lastRenderedPageBreak/>
        <w:t>pädevused</w:t>
      </w:r>
      <w:bookmarkEnd w:id="12"/>
    </w:p>
    <w:p w14:paraId="136543CF" w14:textId="77777777" w:rsidR="00FC7B94" w:rsidRDefault="00FC7B94" w:rsidP="00D53F6F">
      <w:pPr>
        <w:spacing w:after="0" w:line="360" w:lineRule="auto"/>
      </w:pPr>
      <w:r>
        <w:rPr>
          <w:b/>
        </w:rPr>
        <w:t xml:space="preserve">Pädevus </w:t>
      </w:r>
      <w:r>
        <w:t xml:space="preserve">on teadmiste, oskuste ja hoiakute  kogum, mis tagab suutlikkuse teatud tegevusalal toimida. Eristatakse üldpädevusi, valdkonnapädevusi ja kooliastmetes taotletavaid pädevusi. </w:t>
      </w:r>
    </w:p>
    <w:p w14:paraId="2EE72601" w14:textId="77777777" w:rsidR="00FC7B94" w:rsidRDefault="00FC7B94" w:rsidP="00D53F6F">
      <w:pPr>
        <w:spacing w:after="0" w:line="360" w:lineRule="auto"/>
      </w:pPr>
      <w:r>
        <w:rPr>
          <w:b/>
        </w:rPr>
        <w:t>Üldpädevused</w:t>
      </w:r>
      <w:r>
        <w:t xml:space="preserve"> on aineülesed, st kujunevad kõigi õppeainete kaudu ning tunni- ja koolivälises tegevuses. Üldpädevuste kujunemist suunavad ja jälgivad õpetajad omavahelises ning kooli ja kodu koostöös. </w:t>
      </w:r>
    </w:p>
    <w:p w14:paraId="74A9CAFA" w14:textId="77777777" w:rsidR="00FC7B94" w:rsidRDefault="00FC7B94" w:rsidP="00D53F6F">
      <w:pPr>
        <w:spacing w:after="0" w:line="360" w:lineRule="auto"/>
      </w:pPr>
      <w:r>
        <w:t xml:space="preserve">Kooli peamiseks ülesandeks on luua õpilastele tingimused: </w:t>
      </w:r>
    </w:p>
    <w:p w14:paraId="30DCD820" w14:textId="77777777" w:rsidR="00FC7B94" w:rsidRDefault="00FC7B94" w:rsidP="00D53F6F">
      <w:pPr>
        <w:pStyle w:val="Loendilik"/>
        <w:numPr>
          <w:ilvl w:val="0"/>
          <w:numId w:val="31"/>
        </w:numPr>
        <w:spacing w:after="0" w:line="360" w:lineRule="auto"/>
      </w:pPr>
      <w:r>
        <w:t xml:space="preserve">üldpädevuste kujunemiseks, mis on väga olulised inimeseks ja kodanikuks kasvamisel; </w:t>
      </w:r>
    </w:p>
    <w:p w14:paraId="235C0E7B" w14:textId="77777777" w:rsidR="00FC7B94" w:rsidRDefault="00FC7B94" w:rsidP="00D53F6F">
      <w:pPr>
        <w:pStyle w:val="Loendilik"/>
        <w:numPr>
          <w:ilvl w:val="0"/>
          <w:numId w:val="31"/>
        </w:numPr>
        <w:spacing w:after="0" w:line="360" w:lineRule="auto"/>
      </w:pPr>
      <w:r>
        <w:t xml:space="preserve">valdkonnapädevuste kujunemiseks, mis realiseeruvad õpitulemuste saavutamise kaudu kõigis ainevaldkondades: keel ja kirjandus, võõrkeeled, matemaatika, loodusained, sotsiaalained, kunstiained, tehnoloogia ja liikumisõpetus.  </w:t>
      </w:r>
    </w:p>
    <w:p w14:paraId="6794D9D7" w14:textId="77777777" w:rsidR="00FC7B94" w:rsidRDefault="00FC7B94" w:rsidP="00D53F6F">
      <w:pPr>
        <w:spacing w:after="0" w:line="360" w:lineRule="auto"/>
      </w:pPr>
      <w:r>
        <w:t xml:space="preserve">Valdkonnapädevuste kirjeldused on esitatud ainekavades. </w:t>
      </w:r>
    </w:p>
    <w:p w14:paraId="76B5F325" w14:textId="77777777" w:rsidR="00D07D70" w:rsidRDefault="00D07D70" w:rsidP="00D53F6F">
      <w:pPr>
        <w:spacing w:after="0" w:line="360" w:lineRule="auto"/>
      </w:pPr>
    </w:p>
    <w:p w14:paraId="07429BA4" w14:textId="77777777" w:rsidR="00D07D70" w:rsidRDefault="00D07D70" w:rsidP="00DC0768"/>
    <w:p w14:paraId="3A619F60" w14:textId="77777777" w:rsidR="00D07D70" w:rsidRDefault="00D07D70" w:rsidP="00DC0768"/>
    <w:p w14:paraId="5F43B556" w14:textId="77777777" w:rsidR="00D07D70" w:rsidRDefault="00D07D70" w:rsidP="00DC0768"/>
    <w:p w14:paraId="04511A6F" w14:textId="06567B74" w:rsidR="00D07D70" w:rsidRDefault="00416F70" w:rsidP="00D07D70">
      <w:pPr>
        <w:pStyle w:val="Pealkiri2"/>
      </w:pPr>
      <w:bookmarkStart w:id="13" w:name="_Toc217046786"/>
      <w:r w:rsidRPr="00FC7B94">
        <w:t>ÕPPE JA KASVATUSE RÕHUASETUSED</w:t>
      </w:r>
      <w:bookmarkEnd w:id="13"/>
      <w:r w:rsidRPr="00FC7B94">
        <w:t xml:space="preserve"> </w:t>
      </w:r>
    </w:p>
    <w:p w14:paraId="47751E5F" w14:textId="16EC0D37" w:rsidR="00FC7B94" w:rsidRDefault="00FC7B94" w:rsidP="00FC7B94">
      <w:pPr>
        <w:spacing w:after="342"/>
        <w:ind w:left="-5"/>
      </w:pPr>
      <w:r>
        <w:t xml:space="preserve">Õppe ja kasvatuse rõhuasetused kooliastmete kaupa on toodud tabelis </w:t>
      </w:r>
      <w:r w:rsidR="00D07D70">
        <w:t>3</w:t>
      </w:r>
      <w:r>
        <w:t xml:space="preserve">.  </w:t>
      </w:r>
    </w:p>
    <w:p w14:paraId="731AFC0C" w14:textId="7CA667E1" w:rsidR="00FC7B94" w:rsidRDefault="00FC7B94" w:rsidP="00FC7B94">
      <w:pPr>
        <w:spacing w:after="0"/>
        <w:ind w:left="-5"/>
        <w:rPr>
          <w:b/>
          <w:bCs/>
        </w:rPr>
      </w:pPr>
      <w:r w:rsidRPr="3BDE4886">
        <w:rPr>
          <w:b/>
          <w:bCs/>
        </w:rPr>
        <w:t xml:space="preserve">Tabel </w:t>
      </w:r>
      <w:r w:rsidR="00D07D70">
        <w:rPr>
          <w:b/>
          <w:bCs/>
        </w:rPr>
        <w:t>3</w:t>
      </w:r>
      <w:r w:rsidRPr="3BDE4886">
        <w:rPr>
          <w:b/>
          <w:bCs/>
        </w:rPr>
        <w:t>.</w:t>
      </w:r>
      <w:r>
        <w:t xml:space="preserve"> Õppe ja kasvatuse rõhuasetused </w:t>
      </w:r>
      <w:r w:rsidRPr="3BDE4886">
        <w:rPr>
          <w:b/>
          <w:bCs/>
        </w:rPr>
        <w:t xml:space="preserve"> </w:t>
      </w:r>
    </w:p>
    <w:tbl>
      <w:tblPr>
        <w:tblStyle w:val="TableGrid1"/>
        <w:tblW w:w="8937" w:type="dxa"/>
        <w:tblInd w:w="-5" w:type="dxa"/>
        <w:tblCellMar>
          <w:top w:w="14" w:type="dxa"/>
          <w:left w:w="113" w:type="dxa"/>
          <w:right w:w="56" w:type="dxa"/>
        </w:tblCellMar>
        <w:tblLook w:val="04A0" w:firstRow="1" w:lastRow="0" w:firstColumn="1" w:lastColumn="0" w:noHBand="0" w:noVBand="1"/>
      </w:tblPr>
      <w:tblGrid>
        <w:gridCol w:w="10"/>
        <w:gridCol w:w="3214"/>
        <w:gridCol w:w="3214"/>
        <w:gridCol w:w="2499"/>
      </w:tblGrid>
      <w:tr w:rsidR="00FC7B94" w14:paraId="658E2357" w14:textId="77777777" w:rsidTr="00FC7B94">
        <w:trPr>
          <w:gridBefore w:val="1"/>
          <w:wBefore w:w="10" w:type="dxa"/>
          <w:trHeight w:val="422"/>
        </w:trPr>
        <w:tc>
          <w:tcPr>
            <w:tcW w:w="3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E8BF05" w14:textId="77777777" w:rsidR="00FC7B94" w:rsidRDefault="00FC7B94">
            <w:pPr>
              <w:spacing w:line="259" w:lineRule="auto"/>
              <w:ind w:left="2"/>
              <w:jc w:val="left"/>
            </w:pPr>
            <w:r>
              <w:rPr>
                <w:b/>
              </w:rPr>
              <w:t xml:space="preserve">I kooliaste </w:t>
            </w:r>
          </w:p>
        </w:tc>
        <w:tc>
          <w:tcPr>
            <w:tcW w:w="3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4F82A" w14:textId="77777777" w:rsidR="00FC7B94" w:rsidRDefault="00FC7B94">
            <w:pPr>
              <w:spacing w:line="259" w:lineRule="auto"/>
              <w:jc w:val="left"/>
            </w:pPr>
            <w:r>
              <w:rPr>
                <w:b/>
              </w:rPr>
              <w:t xml:space="preserve">II kooliaste </w:t>
            </w:r>
          </w:p>
        </w:tc>
        <w:tc>
          <w:tcPr>
            <w:tcW w:w="2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11276" w14:textId="77777777" w:rsidR="00FC7B94" w:rsidRDefault="00FC7B94">
            <w:pPr>
              <w:spacing w:line="259" w:lineRule="auto"/>
              <w:jc w:val="left"/>
            </w:pPr>
            <w:r>
              <w:rPr>
                <w:b/>
              </w:rPr>
              <w:t xml:space="preserve">III kooliaste </w:t>
            </w:r>
          </w:p>
        </w:tc>
      </w:tr>
      <w:tr w:rsidR="00FC7B94" w14:paraId="2274EF69" w14:textId="77777777" w:rsidTr="00FC7B94">
        <w:trPr>
          <w:gridBefore w:val="1"/>
          <w:wBefore w:w="10" w:type="dxa"/>
          <w:trHeight w:val="3325"/>
        </w:trPr>
        <w:tc>
          <w:tcPr>
            <w:tcW w:w="3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EEAA2F" w14:textId="77777777" w:rsidR="00FC7B94" w:rsidRDefault="00FC7B94">
            <w:pPr>
              <w:spacing w:line="259" w:lineRule="auto"/>
              <w:ind w:left="2" w:right="61"/>
            </w:pPr>
            <w:r>
              <w:t xml:space="preserve">Õpilane kohaneb koolieluga, tunneb end koolis turvaliselt ja saab eduelamusi, kujuneb valmisolek edasiseks edukaks õppetööks. </w:t>
            </w:r>
          </w:p>
        </w:tc>
        <w:tc>
          <w:tcPr>
            <w:tcW w:w="3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37DEE" w14:textId="77777777" w:rsidR="00FC7B94" w:rsidRDefault="00FC7B94">
            <w:pPr>
              <w:spacing w:line="259" w:lineRule="auto"/>
              <w:ind w:right="62"/>
            </w:pPr>
            <w:r>
              <w:t xml:space="preserve">Õpilane kujuneb vastutustundlikuks ja iseseisvaks  õppijaks. </w:t>
            </w:r>
          </w:p>
        </w:tc>
        <w:tc>
          <w:tcPr>
            <w:tcW w:w="2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02D76B" w14:textId="77777777" w:rsidR="00FC7B94" w:rsidRDefault="00FC7B94">
            <w:pPr>
              <w:tabs>
                <w:tab w:val="right" w:pos="2330"/>
              </w:tabs>
              <w:spacing w:after="119" w:line="259" w:lineRule="auto"/>
              <w:jc w:val="left"/>
            </w:pPr>
            <w:r>
              <w:t xml:space="preserve">Õpilane </w:t>
            </w:r>
            <w:r>
              <w:tab/>
              <w:t xml:space="preserve">kujuneb </w:t>
            </w:r>
          </w:p>
          <w:p w14:paraId="140F1A69" w14:textId="77777777" w:rsidR="00FC7B94" w:rsidRDefault="00FC7B94">
            <w:pPr>
              <w:spacing w:line="259" w:lineRule="auto"/>
              <w:ind w:right="59"/>
            </w:pPr>
            <w:r>
              <w:t xml:space="preserve">vastutustundlikuks ühiskonnaliikmeks, kes tuleb igapäevaelus iseseisvalt toime ning suudab oma huvidele ja võimetele vastavat õpiteed valida. </w:t>
            </w:r>
          </w:p>
        </w:tc>
      </w:tr>
      <w:tr w:rsidR="00FC7B94" w14:paraId="1BA08118" w14:textId="77777777" w:rsidTr="00FC7B94">
        <w:trPr>
          <w:gridBefore w:val="1"/>
          <w:wBefore w:w="10" w:type="dxa"/>
          <w:trHeight w:val="1250"/>
        </w:trPr>
        <w:tc>
          <w:tcPr>
            <w:tcW w:w="3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14AA2" w14:textId="77777777" w:rsidR="00FC7B94" w:rsidRDefault="00FC7B94">
            <w:pPr>
              <w:spacing w:line="259" w:lineRule="auto"/>
              <w:ind w:left="2" w:right="61"/>
            </w:pPr>
            <w:r>
              <w:t xml:space="preserve">Õpilane õpib tundma ja järgima kõlbelisi tõekspidamisi ja häid käitumistavasid. </w:t>
            </w:r>
          </w:p>
        </w:tc>
        <w:tc>
          <w:tcPr>
            <w:tcW w:w="57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693198" w14:textId="77777777" w:rsidR="00FC7B94" w:rsidRDefault="00FC7B94">
            <w:pPr>
              <w:spacing w:line="259" w:lineRule="auto"/>
              <w:jc w:val="left"/>
            </w:pPr>
            <w:r>
              <w:t xml:space="preserve">Tunneb  ja järgib kõlbelisi tõekspidamisi ja häid käitumistavasid. </w:t>
            </w:r>
          </w:p>
        </w:tc>
      </w:tr>
      <w:tr w:rsidR="00FC7B94" w14:paraId="7B97EF38" w14:textId="77777777" w:rsidTr="00FC7B94">
        <w:tblPrEx>
          <w:tblCellMar>
            <w:left w:w="0" w:type="dxa"/>
            <w:right w:w="0" w:type="dxa"/>
          </w:tblCellMar>
        </w:tblPrEx>
        <w:trPr>
          <w:gridBefore w:val="1"/>
          <w:wBefore w:w="10" w:type="dxa"/>
          <w:trHeight w:val="2081"/>
        </w:trPr>
        <w:tc>
          <w:tcPr>
            <w:tcW w:w="3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852645" w14:textId="77777777" w:rsidR="00FC7B94" w:rsidRDefault="00FC7B94">
            <w:pPr>
              <w:spacing w:after="2" w:line="356" w:lineRule="auto"/>
              <w:ind w:left="2"/>
            </w:pPr>
            <w:r>
              <w:lastRenderedPageBreak/>
              <w:t xml:space="preserve">Õpilane omandab põhilised suhtlemis- ja koostööoskused. </w:t>
            </w:r>
          </w:p>
          <w:p w14:paraId="4A1A19E1" w14:textId="77777777" w:rsidR="00FC7B94" w:rsidRDefault="00FC7B94">
            <w:pPr>
              <w:spacing w:line="259" w:lineRule="auto"/>
              <w:ind w:left="2" w:right="63"/>
            </w:pPr>
            <w:r>
              <w:t xml:space="preserve">Koolipere toetusel kujunevad välja üksteisest hoolivad ja üksteist väärtustavad suhted. </w:t>
            </w:r>
          </w:p>
        </w:tc>
        <w:tc>
          <w:tcPr>
            <w:tcW w:w="57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5FAD78" w14:textId="77777777" w:rsidR="00FC7B94" w:rsidRDefault="00FC7B94">
            <w:pPr>
              <w:spacing w:after="2" w:line="356" w:lineRule="auto"/>
              <w:jc w:val="left"/>
            </w:pPr>
            <w:r>
              <w:t xml:space="preserve">Õpilane on omandanud ja kasutab põhilisi suhtlemis- ja koostööoskusi. </w:t>
            </w:r>
          </w:p>
          <w:p w14:paraId="7F8EC189" w14:textId="77777777" w:rsidR="00FC7B94" w:rsidRDefault="00FC7B94">
            <w:pPr>
              <w:spacing w:line="259" w:lineRule="auto"/>
              <w:jc w:val="left"/>
            </w:pPr>
            <w:r>
              <w:t xml:space="preserve">Õpilased toetavad üksteist ja väärtustavad häid ja lugupidavaid suhteid. </w:t>
            </w:r>
          </w:p>
          <w:p w14:paraId="22A3A905" w14:textId="0363855C" w:rsidR="00FC7B94" w:rsidRDefault="00FC7B94">
            <w:pPr>
              <w:spacing w:line="259" w:lineRule="auto"/>
              <w:jc w:val="left"/>
              <w:rPr>
                <w:highlight w:val="yellow"/>
              </w:rPr>
            </w:pPr>
          </w:p>
        </w:tc>
      </w:tr>
      <w:tr w:rsidR="00FC7B94" w14:paraId="1C27EB1D" w14:textId="77777777" w:rsidTr="00FC7B94">
        <w:tblPrEx>
          <w:tblCellMar>
            <w:left w:w="0" w:type="dxa"/>
            <w:right w:w="0" w:type="dxa"/>
          </w:tblCellMar>
        </w:tblPrEx>
        <w:trPr>
          <w:gridBefore w:val="1"/>
          <w:wBefore w:w="10" w:type="dxa"/>
          <w:trHeight w:val="1253"/>
        </w:trPr>
        <w:tc>
          <w:tcPr>
            <w:tcW w:w="3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11F59" w14:textId="77777777" w:rsidR="00FC7B94" w:rsidRDefault="00FC7B94">
            <w:pPr>
              <w:spacing w:line="259" w:lineRule="auto"/>
              <w:ind w:left="2" w:right="61"/>
            </w:pPr>
            <w:r>
              <w:t xml:space="preserve">Õpilasel kujuneb positiivne suhtumine koolis käimisesse ja õppimisse. </w:t>
            </w:r>
          </w:p>
        </w:tc>
        <w:tc>
          <w:tcPr>
            <w:tcW w:w="57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C514E" w14:textId="77777777" w:rsidR="00FC7B94" w:rsidRDefault="00FC7B94">
            <w:pPr>
              <w:spacing w:line="259" w:lineRule="auto"/>
            </w:pPr>
            <w:r>
              <w:t xml:space="preserve">Õpilane on motiveeritud õppija. Kooli töötajad aitavad kaasa õpimotivatsiooni hoidmisele ja tõstmisele. </w:t>
            </w:r>
          </w:p>
        </w:tc>
      </w:tr>
      <w:tr w:rsidR="00FC7B94" w14:paraId="101F4B31" w14:textId="77777777" w:rsidTr="00FC7B94">
        <w:tblPrEx>
          <w:tblCellMar>
            <w:left w:w="0" w:type="dxa"/>
            <w:right w:w="0" w:type="dxa"/>
          </w:tblCellMar>
        </w:tblPrEx>
        <w:trPr>
          <w:trHeight w:val="8704"/>
        </w:trPr>
        <w:tc>
          <w:tcPr>
            <w:tcW w:w="32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92EE0B" w14:textId="77777777" w:rsidR="00FC7B94" w:rsidRDefault="00FC7B94">
            <w:pPr>
              <w:spacing w:after="2" w:line="357" w:lineRule="auto"/>
              <w:ind w:left="2"/>
            </w:pPr>
            <w:r>
              <w:t xml:space="preserve">Õpilasel kujunevad välja õpiharjumused ja -oskused. </w:t>
            </w:r>
          </w:p>
          <w:p w14:paraId="01C2F7CA" w14:textId="77777777" w:rsidR="00FC7B94" w:rsidRDefault="00FC7B94">
            <w:pPr>
              <w:spacing w:after="2" w:line="356" w:lineRule="auto"/>
              <w:ind w:left="2"/>
            </w:pPr>
            <w:r>
              <w:t xml:space="preserve">Õpetaja suunab õpilase valikute tegemise oskust.  </w:t>
            </w:r>
          </w:p>
          <w:p w14:paraId="2FA8A10E" w14:textId="77777777" w:rsidR="00FC7B94" w:rsidRDefault="00FC7B94">
            <w:pPr>
              <w:spacing w:line="259" w:lineRule="auto"/>
              <w:ind w:left="2" w:right="61"/>
            </w:pPr>
            <w:r>
              <w:t xml:space="preserve">Õppetöö käigus arenevad õpilase püsivus, iseseisvus ja eesmärkide seadmise oskus. </w:t>
            </w:r>
          </w:p>
        </w:tc>
        <w:tc>
          <w:tcPr>
            <w:tcW w:w="3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7510E" w14:textId="77777777" w:rsidR="00FC7B94" w:rsidRDefault="00FC7B94">
            <w:pPr>
              <w:spacing w:after="2" w:line="357" w:lineRule="auto"/>
            </w:pPr>
            <w:r>
              <w:t xml:space="preserve">Õpilane seostab õpitu praktika ja igapäevaeluga. </w:t>
            </w:r>
          </w:p>
          <w:p w14:paraId="2C2D750E" w14:textId="77777777" w:rsidR="00FC7B94" w:rsidRDefault="00FC7B94">
            <w:pPr>
              <w:spacing w:line="357" w:lineRule="auto"/>
              <w:ind w:right="64"/>
            </w:pPr>
            <w:r>
              <w:t xml:space="preserve">Õppetöö võimaldab õpilasel iseseisvate valikute tegemist ja otsuste langetamist. </w:t>
            </w:r>
          </w:p>
          <w:p w14:paraId="66F0745F" w14:textId="77777777" w:rsidR="00FC7B94" w:rsidRDefault="00FC7B94">
            <w:pPr>
              <w:spacing w:line="259" w:lineRule="auto"/>
            </w:pPr>
            <w:r>
              <w:t xml:space="preserve">Õpilased võtavad vastutuse oma otsuste eest. </w:t>
            </w:r>
          </w:p>
        </w:tc>
        <w:tc>
          <w:tcPr>
            <w:tcW w:w="2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AD5BFF" w14:textId="77777777" w:rsidR="00FC7B94" w:rsidRDefault="00FC7B94">
            <w:pPr>
              <w:spacing w:line="358" w:lineRule="auto"/>
              <w:ind w:right="63"/>
            </w:pPr>
            <w:r>
              <w:t xml:space="preserve">Õpilane seostab õpitavat igapäevaeluga ning teab selle </w:t>
            </w:r>
          </w:p>
          <w:p w14:paraId="62AF064C" w14:textId="77777777" w:rsidR="00FC7B94" w:rsidRDefault="00FC7B94">
            <w:pPr>
              <w:spacing w:line="358" w:lineRule="auto"/>
              <w:jc w:val="left"/>
            </w:pPr>
            <w:r>
              <w:t xml:space="preserve">rakendatavust tulevastes </w:t>
            </w:r>
          </w:p>
          <w:p w14:paraId="6F918871" w14:textId="08B576C8" w:rsidR="00FC7B94" w:rsidRDefault="00FC7B94">
            <w:pPr>
              <w:spacing w:line="364" w:lineRule="auto"/>
              <w:jc w:val="left"/>
            </w:pPr>
            <w:r>
              <w:t xml:space="preserve">jätkuõpingutes ja tööelus. </w:t>
            </w:r>
          </w:p>
          <w:p w14:paraId="3D2C5A67" w14:textId="10B19BDF" w:rsidR="00FC7B94" w:rsidRDefault="00FC7B94" w:rsidP="00421035">
            <w:pPr>
              <w:spacing w:line="360" w:lineRule="auto"/>
              <w:jc w:val="left"/>
            </w:pPr>
            <w:r>
              <w:t>Õpilane kasutab teadvustatult erinevaid õpistrateegiaid ning arendab</w:t>
            </w:r>
            <w:r w:rsidR="004A74EA">
              <w:t xml:space="preserve"> </w:t>
            </w:r>
            <w:r>
              <w:t>enese</w:t>
            </w:r>
            <w:r w:rsidR="004A74EA">
              <w:t>-</w:t>
            </w:r>
            <w:r>
              <w:t xml:space="preserve">kontrollimise oskusi. </w:t>
            </w:r>
          </w:p>
          <w:p w14:paraId="6994E4ED" w14:textId="7D571445" w:rsidR="00FC7B94" w:rsidRDefault="00FC7B94" w:rsidP="00421035">
            <w:pPr>
              <w:spacing w:line="360" w:lineRule="auto"/>
              <w:jc w:val="left"/>
            </w:pPr>
            <w:r>
              <w:t xml:space="preserve">Koostöös õpetajaga planeerib õpilane pikemaajalisi </w:t>
            </w:r>
            <w:proofErr w:type="spellStart"/>
            <w:r>
              <w:t>uurimuslikke</w:t>
            </w:r>
            <w:proofErr w:type="spellEnd"/>
            <w:r>
              <w:t xml:space="preserve"> õppeülesandeid, püstitab õppe</w:t>
            </w:r>
            <w:r w:rsidR="004A74EA">
              <w:t>-</w:t>
            </w:r>
            <w:r>
              <w:t xml:space="preserve">eesmärke ja analüüsib ning hindab oma tulemusi. </w:t>
            </w:r>
          </w:p>
        </w:tc>
      </w:tr>
      <w:tr w:rsidR="00FC7B94" w14:paraId="62A783A9" w14:textId="77777777" w:rsidTr="00FC7B94">
        <w:tblPrEx>
          <w:tblCellMar>
            <w:left w:w="0" w:type="dxa"/>
            <w:right w:w="0" w:type="dxa"/>
          </w:tblCellMar>
        </w:tblPrEx>
        <w:trPr>
          <w:trHeight w:val="3773"/>
        </w:trPr>
        <w:tc>
          <w:tcPr>
            <w:tcW w:w="3224" w:type="dxa"/>
            <w:gridSpan w:val="2"/>
            <w:tcBorders>
              <w:top w:val="single" w:sz="4" w:space="0" w:color="000000" w:themeColor="text1"/>
              <w:left w:val="single" w:sz="4" w:space="0" w:color="000000" w:themeColor="text1"/>
              <w:right w:val="single" w:sz="4" w:space="0" w:color="000000" w:themeColor="text1"/>
            </w:tcBorders>
          </w:tcPr>
          <w:p w14:paraId="1B944A47" w14:textId="77777777" w:rsidR="00FC7B94" w:rsidRDefault="00FC7B94">
            <w:pPr>
              <w:spacing w:line="259" w:lineRule="auto"/>
              <w:ind w:left="2"/>
              <w:jc w:val="left"/>
            </w:pPr>
            <w:r>
              <w:lastRenderedPageBreak/>
              <w:t xml:space="preserve">Õppetöö toetab eneseväljendusoskuse ja julguse kujunemist. </w:t>
            </w:r>
          </w:p>
        </w:tc>
        <w:tc>
          <w:tcPr>
            <w:tcW w:w="3214" w:type="dxa"/>
            <w:tcBorders>
              <w:top w:val="single" w:sz="4" w:space="0" w:color="000000" w:themeColor="text1"/>
              <w:left w:val="single" w:sz="4" w:space="0" w:color="000000" w:themeColor="text1"/>
              <w:right w:val="single" w:sz="4" w:space="0" w:color="000000" w:themeColor="text1"/>
            </w:tcBorders>
          </w:tcPr>
          <w:p w14:paraId="22F25778" w14:textId="77777777" w:rsidR="00FC7B94" w:rsidRDefault="00FC7B94">
            <w:pPr>
              <w:spacing w:line="259" w:lineRule="auto"/>
              <w:ind w:right="64"/>
            </w:pPr>
            <w:r>
              <w:t xml:space="preserve">Õpetajad märkavad õpilaste huve ja võimeid ning toetavad nende arenemist. </w:t>
            </w:r>
          </w:p>
        </w:tc>
        <w:tc>
          <w:tcPr>
            <w:tcW w:w="2499" w:type="dxa"/>
            <w:tcBorders>
              <w:top w:val="single" w:sz="4" w:space="0" w:color="000000" w:themeColor="text1"/>
              <w:left w:val="single" w:sz="4" w:space="0" w:color="000000" w:themeColor="text1"/>
              <w:right w:val="single" w:sz="4" w:space="0" w:color="000000" w:themeColor="text1"/>
            </w:tcBorders>
          </w:tcPr>
          <w:p w14:paraId="4612499F" w14:textId="77777777" w:rsidR="00FC7B94" w:rsidRDefault="00FC7B94">
            <w:pPr>
              <w:spacing w:line="259" w:lineRule="auto"/>
              <w:ind w:right="61"/>
            </w:pPr>
            <w:r>
              <w:t xml:space="preserve">Õppetöö käigus toetavad ja arendavad koolitöötajad õpilaste </w:t>
            </w:r>
          </w:p>
          <w:p w14:paraId="469F26FD" w14:textId="77777777" w:rsidR="00FC7B94" w:rsidRDefault="00FC7B94">
            <w:pPr>
              <w:spacing w:line="259" w:lineRule="auto"/>
              <w:ind w:left="113" w:right="116"/>
            </w:pPr>
            <w:r>
              <w:t xml:space="preserve">erivõimeid ja huve. Kooli töötajad toetavad ja nõustavad õpilasi nende edasiste õpingute ja kutsevalikute tegemisel. </w:t>
            </w:r>
          </w:p>
        </w:tc>
      </w:tr>
      <w:tr w:rsidR="003774E5" w14:paraId="50A86313" w14:textId="77777777" w:rsidTr="00260753">
        <w:tblPrEx>
          <w:tblCellMar>
            <w:left w:w="0" w:type="dxa"/>
            <w:right w:w="0" w:type="dxa"/>
          </w:tblCellMar>
        </w:tblPrEx>
        <w:trPr>
          <w:trHeight w:val="1666"/>
        </w:trPr>
        <w:tc>
          <w:tcPr>
            <w:tcW w:w="32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2DCBC" w14:textId="77777777" w:rsidR="003774E5" w:rsidRDefault="003774E5" w:rsidP="009D219E">
            <w:pPr>
              <w:spacing w:line="360" w:lineRule="auto"/>
              <w:jc w:val="left"/>
            </w:pPr>
            <w:r>
              <w:t xml:space="preserve">Koolitöötajad tunnevad ära õpiraskused ning pakuvad abi vajajatele võimalusel tugisüsteemi sh </w:t>
            </w:r>
            <w:proofErr w:type="spellStart"/>
            <w:r>
              <w:t>õpiabi</w:t>
            </w:r>
            <w:proofErr w:type="spellEnd"/>
            <w:r>
              <w:t>.</w:t>
            </w:r>
          </w:p>
        </w:tc>
        <w:tc>
          <w:tcPr>
            <w:tcW w:w="57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55522D" w14:textId="77777777" w:rsidR="003774E5" w:rsidRDefault="003774E5">
            <w:pPr>
              <w:spacing w:line="259" w:lineRule="auto"/>
              <w:ind w:left="113"/>
            </w:pPr>
            <w:r>
              <w:t>Õpiraskustega õpilased sa tugisüsteemist, sh õpiabist.</w:t>
            </w:r>
            <w:r>
              <w:rPr>
                <w:color w:val="FF0000"/>
              </w:rPr>
              <w:t xml:space="preserve"> </w:t>
            </w:r>
          </w:p>
          <w:p w14:paraId="62862E3A" w14:textId="239BA6A8" w:rsidR="003774E5" w:rsidRDefault="003774E5">
            <w:pPr>
              <w:tabs>
                <w:tab w:val="center" w:pos="1259"/>
                <w:tab w:val="right" w:pos="2499"/>
              </w:tabs>
              <w:spacing w:line="259" w:lineRule="auto"/>
              <w:ind w:left="-21"/>
              <w:jc w:val="left"/>
            </w:pPr>
            <w:r>
              <w:t xml:space="preserve">avad abi õppimisel </w:t>
            </w:r>
          </w:p>
        </w:tc>
      </w:tr>
    </w:tbl>
    <w:p w14:paraId="3FC028C4" w14:textId="77777777" w:rsidR="00FC7B94" w:rsidRDefault="00FC7B94" w:rsidP="00FC7B94">
      <w:pPr>
        <w:spacing w:after="0"/>
        <w:ind w:left="-5"/>
      </w:pPr>
    </w:p>
    <w:p w14:paraId="509FAC0E" w14:textId="4D57A4AD" w:rsidR="00FC7B94" w:rsidRPr="00426B0F" w:rsidRDefault="00416F70" w:rsidP="00426B0F">
      <w:pPr>
        <w:pStyle w:val="Pealkiri2"/>
      </w:pPr>
      <w:bookmarkStart w:id="14" w:name="_Toc217046787"/>
      <w:r w:rsidRPr="00426B0F">
        <w:t>ÕPPE JA KASVATUSEGA TAOTLETAVAD PÄDEVUSED</w:t>
      </w:r>
      <w:bookmarkEnd w:id="14"/>
      <w:r w:rsidRPr="00426B0F">
        <w:t xml:space="preserve"> </w:t>
      </w:r>
    </w:p>
    <w:p w14:paraId="78855EC5" w14:textId="0615D4AE" w:rsidR="00FC7B94" w:rsidRDefault="00FC7B94" w:rsidP="00DC0768">
      <w:r>
        <w:t xml:space="preserve">Iga kooliastme lõpuks saavutab õpilane järgmised üldpädevustest tulenevad pädevused, mis on lisatud tabelisse </w:t>
      </w:r>
      <w:r w:rsidR="00D07D70">
        <w:t>4</w:t>
      </w:r>
    </w:p>
    <w:p w14:paraId="2F91AACC" w14:textId="48E423A5" w:rsidR="00FC7B94" w:rsidRDefault="00FC7B94" w:rsidP="00FC7B94">
      <w:pPr>
        <w:spacing w:after="0"/>
        <w:ind w:left="-5"/>
      </w:pPr>
      <w:r w:rsidRPr="3BDE4886">
        <w:rPr>
          <w:b/>
          <w:bCs/>
        </w:rPr>
        <w:t xml:space="preserve">Tabel </w:t>
      </w:r>
      <w:r w:rsidR="00D07D70">
        <w:rPr>
          <w:b/>
          <w:bCs/>
        </w:rPr>
        <w:t>4</w:t>
      </w:r>
      <w:r>
        <w:t xml:space="preserve">. Üldpädevused kooliastmete kaupa </w:t>
      </w:r>
    </w:p>
    <w:tbl>
      <w:tblPr>
        <w:tblStyle w:val="TableGrid1"/>
        <w:tblW w:w="8790" w:type="dxa"/>
        <w:tblInd w:w="0" w:type="dxa"/>
        <w:tblLayout w:type="fixed"/>
        <w:tblCellMar>
          <w:top w:w="14" w:type="dxa"/>
          <w:left w:w="114" w:type="dxa"/>
          <w:right w:w="55" w:type="dxa"/>
        </w:tblCellMar>
        <w:tblLook w:val="04A0" w:firstRow="1" w:lastRow="0" w:firstColumn="1" w:lastColumn="0" w:noHBand="0" w:noVBand="1"/>
      </w:tblPr>
      <w:tblGrid>
        <w:gridCol w:w="2124"/>
        <w:gridCol w:w="2268"/>
        <w:gridCol w:w="315"/>
        <w:gridCol w:w="1954"/>
        <w:gridCol w:w="27"/>
        <w:gridCol w:w="99"/>
        <w:gridCol w:w="2003"/>
      </w:tblGrid>
      <w:tr w:rsidR="00FC7B94" w14:paraId="273560D7" w14:textId="77777777" w:rsidTr="008D5668">
        <w:trPr>
          <w:trHeight w:val="494"/>
        </w:trPr>
        <w:tc>
          <w:tcPr>
            <w:tcW w:w="21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8007A6" w14:textId="77777777" w:rsidR="00FC7B94" w:rsidRDefault="00FC7B94">
            <w:pPr>
              <w:spacing w:line="259" w:lineRule="auto"/>
              <w:jc w:val="left"/>
            </w:pPr>
            <w:r>
              <w:rPr>
                <w:b/>
                <w:i/>
              </w:rPr>
              <w:t>Väärtuspädevus</w:t>
            </w:r>
            <w:r>
              <w:rPr>
                <w:b/>
              </w:rPr>
              <w:t xml:space="preserve"> </w:t>
            </w:r>
          </w:p>
        </w:tc>
        <w:tc>
          <w:tcPr>
            <w:tcW w:w="2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B26643" w14:textId="77777777" w:rsidR="00FC7B94" w:rsidRDefault="00FC7B94">
            <w:pPr>
              <w:spacing w:line="259" w:lineRule="auto"/>
              <w:ind w:left="2"/>
              <w:jc w:val="left"/>
            </w:pPr>
            <w:r>
              <w:rPr>
                <w:b/>
              </w:rPr>
              <w:t xml:space="preserve">I kooliaste </w:t>
            </w:r>
          </w:p>
        </w:tc>
        <w:tc>
          <w:tcPr>
            <w:tcW w:w="226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09F507" w14:textId="77777777" w:rsidR="00FC7B94" w:rsidRDefault="00FC7B94">
            <w:pPr>
              <w:spacing w:line="259" w:lineRule="auto"/>
              <w:ind w:left="1"/>
              <w:jc w:val="left"/>
            </w:pPr>
            <w:r>
              <w:rPr>
                <w:b/>
              </w:rPr>
              <w:t xml:space="preserve">II kooliaste </w:t>
            </w:r>
          </w:p>
        </w:tc>
        <w:tc>
          <w:tcPr>
            <w:tcW w:w="212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09DB78" w14:textId="77777777" w:rsidR="00FC7B94" w:rsidRDefault="00FC7B94">
            <w:pPr>
              <w:spacing w:line="259" w:lineRule="auto"/>
              <w:ind w:left="1"/>
              <w:jc w:val="left"/>
            </w:pPr>
            <w:r>
              <w:rPr>
                <w:b/>
              </w:rPr>
              <w:t xml:space="preserve">III kooliaste </w:t>
            </w:r>
          </w:p>
        </w:tc>
      </w:tr>
      <w:tr w:rsidR="00FC7B94" w14:paraId="41290904" w14:textId="77777777" w:rsidTr="00682AF1">
        <w:trPr>
          <w:trHeight w:val="4152"/>
        </w:trPr>
        <w:tc>
          <w:tcPr>
            <w:tcW w:w="21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D0CE34" w14:textId="77777777" w:rsidR="00FC7B94" w:rsidRDefault="00FC7B94">
            <w:pPr>
              <w:spacing w:line="259" w:lineRule="auto"/>
              <w:ind w:right="59"/>
            </w:pPr>
            <w:r>
              <w:rPr>
                <w:b/>
              </w:rPr>
              <w:t xml:space="preserve">Hindab inimsuhteid ning tegevusi kehtivate moraalinormide seisukohast. </w:t>
            </w:r>
          </w:p>
        </w:tc>
        <w:tc>
          <w:tcPr>
            <w:tcW w:w="2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838045" w14:textId="77777777" w:rsidR="00FC7B94" w:rsidRDefault="00FC7B94">
            <w:pPr>
              <w:spacing w:after="1" w:line="357" w:lineRule="auto"/>
              <w:ind w:left="2" w:right="61"/>
            </w:pPr>
            <w:r>
              <w:t xml:space="preserve">Peab lugu oma perekonnast, klassist ja koolist. </w:t>
            </w:r>
          </w:p>
          <w:p w14:paraId="2DDCE009" w14:textId="77777777" w:rsidR="00FC7B94" w:rsidRDefault="00FC7B94">
            <w:pPr>
              <w:spacing w:line="259" w:lineRule="auto"/>
              <w:ind w:left="2"/>
              <w:jc w:val="left"/>
            </w:pPr>
            <w:r>
              <w:t xml:space="preserve">On viisakas, täidab lubadusi. </w:t>
            </w:r>
          </w:p>
        </w:tc>
        <w:tc>
          <w:tcPr>
            <w:tcW w:w="226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8B949C" w14:textId="77777777" w:rsidR="00FC7B94" w:rsidRDefault="00FC7B94" w:rsidP="00371570">
            <w:pPr>
              <w:spacing w:line="360" w:lineRule="auto"/>
              <w:jc w:val="left"/>
            </w:pPr>
            <w:r>
              <w:t xml:space="preserve">Hindab harmoonilisi inimsuhteid, mõistab oma </w:t>
            </w:r>
            <w:r>
              <w:tab/>
              <w:t xml:space="preserve">rolli pereliikmena, sõbrana, kaaslasena ja õpilasena.  </w:t>
            </w:r>
          </w:p>
          <w:p w14:paraId="3ED0E842" w14:textId="77777777" w:rsidR="00FC7B94" w:rsidRDefault="00FC7B94" w:rsidP="00371570">
            <w:pPr>
              <w:spacing w:line="360" w:lineRule="auto"/>
              <w:ind w:right="62"/>
            </w:pPr>
            <w:r>
              <w:t xml:space="preserve">On usaldusväärne ning vastutab oma tegude eest. </w:t>
            </w:r>
          </w:p>
        </w:tc>
        <w:tc>
          <w:tcPr>
            <w:tcW w:w="212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6AFFAB" w14:textId="77777777" w:rsidR="00FC7B94" w:rsidRDefault="00FC7B94" w:rsidP="00371570">
            <w:pPr>
              <w:tabs>
                <w:tab w:val="center" w:pos="906"/>
                <w:tab w:val="right" w:pos="1957"/>
              </w:tabs>
              <w:spacing w:after="121" w:line="360" w:lineRule="auto"/>
              <w:jc w:val="left"/>
            </w:pPr>
            <w:r>
              <w:t xml:space="preserve">Teab </w:t>
            </w:r>
            <w:r>
              <w:tab/>
              <w:t xml:space="preserve">ja </w:t>
            </w:r>
            <w:r>
              <w:tab/>
              <w:t xml:space="preserve">järgib </w:t>
            </w:r>
          </w:p>
          <w:p w14:paraId="76DF3F33" w14:textId="77777777" w:rsidR="00FC7B94" w:rsidRDefault="00FC7B94" w:rsidP="00371570">
            <w:pPr>
              <w:spacing w:line="360" w:lineRule="auto"/>
              <w:ind w:left="1"/>
              <w:jc w:val="left"/>
            </w:pPr>
            <w:r>
              <w:t xml:space="preserve">tunnustatud </w:t>
            </w:r>
          </w:p>
          <w:p w14:paraId="6D887FEF" w14:textId="37122833" w:rsidR="00FC7B94" w:rsidRDefault="00FC7B94" w:rsidP="00371570">
            <w:pPr>
              <w:spacing w:line="360" w:lineRule="auto"/>
              <w:ind w:left="1"/>
              <w:jc w:val="left"/>
            </w:pPr>
            <w:r>
              <w:t xml:space="preserve">väärtusi </w:t>
            </w:r>
            <w:r>
              <w:tab/>
              <w:t>ja kõlbluspõhimõtteid</w:t>
            </w:r>
            <w:r w:rsidR="00C74388">
              <w:t>,</w:t>
            </w:r>
          </w:p>
          <w:p w14:paraId="28A0F022" w14:textId="6F289569" w:rsidR="00FC7B94" w:rsidRDefault="00FC7B94" w:rsidP="00371570">
            <w:pPr>
              <w:spacing w:line="360" w:lineRule="auto"/>
              <w:ind w:right="60"/>
              <w:jc w:val="left"/>
            </w:pPr>
            <w:r>
              <w:t>ei jää ükskõikseks, kui neid eiratakse ning</w:t>
            </w:r>
            <w:r w:rsidR="00371570">
              <w:t xml:space="preserve"> </w:t>
            </w:r>
            <w:r>
              <w:t xml:space="preserve">sekkub vajaduse korral oma võimaluste piires. </w:t>
            </w:r>
          </w:p>
        </w:tc>
      </w:tr>
      <w:tr w:rsidR="00FC7B94" w14:paraId="38D7FB22" w14:textId="77777777" w:rsidTr="00682AF1">
        <w:trPr>
          <w:trHeight w:val="1668"/>
        </w:trPr>
        <w:tc>
          <w:tcPr>
            <w:tcW w:w="21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4BAEED" w14:textId="77777777" w:rsidR="00FC7B94" w:rsidRDefault="00FC7B94">
            <w:pPr>
              <w:spacing w:line="259" w:lineRule="auto"/>
              <w:ind w:right="58"/>
            </w:pPr>
            <w:r>
              <w:rPr>
                <w:b/>
              </w:rPr>
              <w:lastRenderedPageBreak/>
              <w:t xml:space="preserve">Tajub </w:t>
            </w:r>
            <w:r>
              <w:rPr>
                <w:b/>
              </w:rPr>
              <w:tab/>
              <w:t xml:space="preserve">ja väärtustab oma seotust teiste inimestega. </w:t>
            </w:r>
          </w:p>
        </w:tc>
        <w:tc>
          <w:tcPr>
            <w:tcW w:w="2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829716" w14:textId="77777777" w:rsidR="00FC7B94" w:rsidRDefault="00FC7B94">
            <w:pPr>
              <w:spacing w:after="1" w:line="357" w:lineRule="auto"/>
              <w:ind w:left="2" w:right="63"/>
            </w:pPr>
            <w:r>
              <w:t xml:space="preserve">Teab, et kedagi ei tohi naeruvääristada, kiusata ega narrita. </w:t>
            </w:r>
          </w:p>
          <w:p w14:paraId="64EAEA6D" w14:textId="77777777" w:rsidR="00FC7B94" w:rsidRDefault="00FC7B94">
            <w:pPr>
              <w:spacing w:line="259" w:lineRule="auto"/>
              <w:ind w:left="2"/>
              <w:jc w:val="left"/>
            </w:pPr>
            <w:r>
              <w:t xml:space="preserve">  </w:t>
            </w:r>
          </w:p>
        </w:tc>
        <w:tc>
          <w:tcPr>
            <w:tcW w:w="226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3043B9" w14:textId="77777777" w:rsidR="00FC7B94" w:rsidRDefault="00FC7B94">
            <w:pPr>
              <w:spacing w:line="259" w:lineRule="auto"/>
              <w:ind w:left="1" w:right="58"/>
            </w:pPr>
            <w:r>
              <w:t xml:space="preserve">Suhtub inimestesse eelarvamusteta ja viisakalt.  </w:t>
            </w:r>
          </w:p>
        </w:tc>
        <w:tc>
          <w:tcPr>
            <w:tcW w:w="212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A2C7CF" w14:textId="77777777" w:rsidR="00FC7B94" w:rsidRDefault="00FC7B94">
            <w:pPr>
              <w:spacing w:line="259" w:lineRule="auto"/>
              <w:ind w:left="1"/>
              <w:jc w:val="left"/>
            </w:pPr>
            <w:r>
              <w:t xml:space="preserve">Suhtub kaasinimestesse eelarvamusteta, mõistvalt </w:t>
            </w:r>
            <w:r>
              <w:tab/>
              <w:t>ja lugupidavalt.</w:t>
            </w:r>
          </w:p>
        </w:tc>
      </w:tr>
      <w:tr w:rsidR="00FC7B94" w14:paraId="02AA0206" w14:textId="77777777" w:rsidTr="00682AF1">
        <w:tblPrEx>
          <w:tblCellMar>
            <w:right w:w="0" w:type="dxa"/>
          </w:tblCellMar>
        </w:tblPrEx>
        <w:trPr>
          <w:trHeight w:val="1253"/>
        </w:trPr>
        <w:tc>
          <w:tcPr>
            <w:tcW w:w="21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CA2443" w14:textId="77777777" w:rsidR="00FC7B94" w:rsidRDefault="00FC7B94">
            <w:pPr>
              <w:spacing w:line="259" w:lineRule="auto"/>
              <w:ind w:right="113"/>
            </w:pPr>
            <w:r>
              <w:rPr>
                <w:b/>
              </w:rPr>
              <w:t xml:space="preserve">Tajub </w:t>
            </w:r>
            <w:r>
              <w:rPr>
                <w:b/>
              </w:rPr>
              <w:tab/>
              <w:t xml:space="preserve">ja väärtustab oma seotust loodusega. </w:t>
            </w:r>
          </w:p>
        </w:tc>
        <w:tc>
          <w:tcPr>
            <w:tcW w:w="456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DE012B" w14:textId="77777777" w:rsidR="00FC7B94" w:rsidRDefault="00FC7B94">
            <w:pPr>
              <w:spacing w:line="259" w:lineRule="auto"/>
              <w:ind w:left="2"/>
            </w:pPr>
            <w:r>
              <w:t xml:space="preserve">Käitub loodust hoidvalt. Oskab looduses käituda, huvitub looduse uurimisest. </w:t>
            </w:r>
          </w:p>
        </w:tc>
        <w:tc>
          <w:tcPr>
            <w:tcW w:w="21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DFBEDD" w14:textId="77777777" w:rsidR="00FC7B94" w:rsidRDefault="00FC7B94">
            <w:pPr>
              <w:spacing w:line="259" w:lineRule="auto"/>
              <w:ind w:left="1"/>
            </w:pPr>
            <w:r>
              <w:t xml:space="preserve">Mõistab inimese ja keskkonna seoseid.  </w:t>
            </w:r>
          </w:p>
        </w:tc>
      </w:tr>
      <w:tr w:rsidR="00FC7B94" w14:paraId="07FF8051" w14:textId="77777777" w:rsidTr="003774E5">
        <w:tblPrEx>
          <w:tblCellMar>
            <w:right w:w="0" w:type="dxa"/>
          </w:tblCellMar>
        </w:tblPrEx>
        <w:trPr>
          <w:trHeight w:val="3953"/>
        </w:trPr>
        <w:tc>
          <w:tcPr>
            <w:tcW w:w="21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1C5C92" w14:textId="77777777" w:rsidR="00FC7B94" w:rsidRDefault="00FC7B94">
            <w:pPr>
              <w:spacing w:line="359" w:lineRule="auto"/>
              <w:ind w:right="113"/>
            </w:pPr>
            <w:r>
              <w:rPr>
                <w:b/>
              </w:rPr>
              <w:t xml:space="preserve">Tajub </w:t>
            </w:r>
            <w:r>
              <w:rPr>
                <w:b/>
              </w:rPr>
              <w:tab/>
              <w:t xml:space="preserve">ja väärtustab seotust oma ja teiste maade ning </w:t>
            </w:r>
          </w:p>
          <w:p w14:paraId="0E183652" w14:textId="77777777" w:rsidR="00FC7B94" w:rsidRDefault="00FC7B94">
            <w:pPr>
              <w:spacing w:line="259" w:lineRule="auto"/>
              <w:ind w:right="103"/>
              <w:jc w:val="left"/>
            </w:pPr>
            <w:r>
              <w:rPr>
                <w:b/>
              </w:rPr>
              <w:t xml:space="preserve">rahvaste </w:t>
            </w:r>
            <w:proofErr w:type="spellStart"/>
            <w:r>
              <w:rPr>
                <w:b/>
              </w:rPr>
              <w:t>kultuuripärandig</w:t>
            </w:r>
            <w:proofErr w:type="spellEnd"/>
            <w:r>
              <w:rPr>
                <w:b/>
              </w:rPr>
              <w:t xml:space="preserve"> a ja nüüdisaegse kultuuri sündmustega. </w:t>
            </w:r>
          </w:p>
        </w:tc>
        <w:tc>
          <w:tcPr>
            <w:tcW w:w="2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E893C5" w14:textId="77777777" w:rsidR="00FC7B94" w:rsidRDefault="00FC7B94">
            <w:pPr>
              <w:spacing w:line="259" w:lineRule="auto"/>
              <w:ind w:left="2" w:right="117"/>
            </w:pPr>
            <w:r>
              <w:t xml:space="preserve">Tunneb ja austab oma kodupaika, kodumaad ja riiki. </w:t>
            </w:r>
          </w:p>
        </w:tc>
        <w:tc>
          <w:tcPr>
            <w:tcW w:w="229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79DE4E" w14:textId="77777777" w:rsidR="00FC7B94" w:rsidRDefault="00FC7B94">
            <w:pPr>
              <w:spacing w:line="259" w:lineRule="auto"/>
              <w:ind w:left="1" w:right="115"/>
            </w:pPr>
            <w:r>
              <w:t xml:space="preserve">Väärtustab oma rahvust ja kultuuri teiste rahvuste ning kultuuride seas. </w:t>
            </w:r>
          </w:p>
        </w:tc>
        <w:tc>
          <w:tcPr>
            <w:tcW w:w="21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524C32" w14:textId="77777777" w:rsidR="00FC7B94" w:rsidRDefault="00FC7B94">
            <w:pPr>
              <w:spacing w:line="357" w:lineRule="auto"/>
              <w:ind w:left="1" w:right="116"/>
            </w:pPr>
            <w:r>
              <w:t xml:space="preserve">Omab ettekujutust ja teadmisi maailma eri </w:t>
            </w:r>
          </w:p>
          <w:p w14:paraId="08420FA8" w14:textId="77777777" w:rsidR="00FC7B94" w:rsidRDefault="00FC7B94">
            <w:pPr>
              <w:spacing w:line="358" w:lineRule="auto"/>
              <w:ind w:left="1"/>
              <w:jc w:val="left"/>
            </w:pPr>
            <w:r>
              <w:t xml:space="preserve">rahvaste kultuuridest. </w:t>
            </w:r>
          </w:p>
          <w:p w14:paraId="695F4C50" w14:textId="2DA1159E" w:rsidR="00FC7B94" w:rsidRDefault="00FC7B94">
            <w:pPr>
              <w:spacing w:line="259" w:lineRule="auto"/>
              <w:ind w:left="1"/>
              <w:jc w:val="left"/>
            </w:pPr>
            <w:r>
              <w:t xml:space="preserve">Tunneb ja austab oma keelt ja kultuuri ning aitab kaasa eesti keele ja kultuuri säilimisele ja arengule. </w:t>
            </w:r>
          </w:p>
        </w:tc>
      </w:tr>
      <w:tr w:rsidR="00FC7B94" w14:paraId="60EF9091" w14:textId="77777777" w:rsidTr="00682AF1">
        <w:tblPrEx>
          <w:tblCellMar>
            <w:right w:w="0" w:type="dxa"/>
          </w:tblCellMar>
        </w:tblPrEx>
        <w:trPr>
          <w:trHeight w:val="2082"/>
        </w:trPr>
        <w:tc>
          <w:tcPr>
            <w:tcW w:w="21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EA6270" w14:textId="77777777" w:rsidR="00FC7B94" w:rsidRDefault="00FC7B94">
            <w:pPr>
              <w:spacing w:after="115" w:line="259" w:lineRule="auto"/>
              <w:jc w:val="left"/>
            </w:pPr>
            <w:r>
              <w:rPr>
                <w:b/>
              </w:rPr>
              <w:t xml:space="preserve">Väärtustab </w:t>
            </w:r>
          </w:p>
          <w:p w14:paraId="0DCF59AD" w14:textId="77777777" w:rsidR="00FC7B94" w:rsidRDefault="00FC7B94">
            <w:pPr>
              <w:tabs>
                <w:tab w:val="center" w:pos="520"/>
                <w:tab w:val="center" w:pos="1796"/>
              </w:tabs>
              <w:spacing w:after="119" w:line="259" w:lineRule="auto"/>
              <w:jc w:val="left"/>
            </w:pPr>
            <w:r>
              <w:rPr>
                <w:rFonts w:ascii="Calibri" w:eastAsia="Calibri" w:hAnsi="Calibri" w:cs="Calibri"/>
                <w:sz w:val="22"/>
              </w:rPr>
              <w:tab/>
            </w:r>
            <w:r>
              <w:rPr>
                <w:b/>
              </w:rPr>
              <w:t xml:space="preserve">loomingut </w:t>
            </w:r>
            <w:r>
              <w:rPr>
                <w:b/>
              </w:rPr>
              <w:tab/>
              <w:t xml:space="preserve">ja </w:t>
            </w:r>
          </w:p>
          <w:p w14:paraId="66B00668" w14:textId="77777777" w:rsidR="00FC7B94" w:rsidRDefault="00FC7B94">
            <w:pPr>
              <w:spacing w:line="359" w:lineRule="auto"/>
              <w:ind w:right="66"/>
              <w:jc w:val="left"/>
            </w:pPr>
            <w:r>
              <w:rPr>
                <w:b/>
              </w:rPr>
              <w:t xml:space="preserve">kujundab ilumeelt. </w:t>
            </w:r>
          </w:p>
          <w:p w14:paraId="09F2A557" w14:textId="77777777" w:rsidR="00FC7B94" w:rsidRDefault="00FC7B94">
            <w:pPr>
              <w:spacing w:line="259" w:lineRule="auto"/>
              <w:jc w:val="left"/>
            </w:pPr>
            <w:r>
              <w:rPr>
                <w:b/>
              </w:rPr>
              <w:t xml:space="preserve"> </w:t>
            </w:r>
          </w:p>
        </w:tc>
        <w:tc>
          <w:tcPr>
            <w:tcW w:w="2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BDC11D" w14:textId="77777777" w:rsidR="00FC7B94" w:rsidRDefault="00FC7B94">
            <w:pPr>
              <w:spacing w:line="259" w:lineRule="auto"/>
              <w:ind w:left="2" w:right="114"/>
            </w:pPr>
            <w:r>
              <w:t xml:space="preserve">Märkab ja hindab ilu ning tunneb rõõmu liikumisest, loovast eneseväljendusest ja tegevusest. </w:t>
            </w:r>
          </w:p>
        </w:tc>
        <w:tc>
          <w:tcPr>
            <w:tcW w:w="229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A64C73" w14:textId="77777777" w:rsidR="00FC7B94" w:rsidRDefault="00FC7B94">
            <w:pPr>
              <w:spacing w:line="259" w:lineRule="auto"/>
              <w:ind w:left="1" w:right="119"/>
            </w:pPr>
            <w:r>
              <w:t xml:space="preserve">Väärtustab kunstiloomingut ning väljendab end kunstivahendite abil. </w:t>
            </w:r>
          </w:p>
        </w:tc>
        <w:tc>
          <w:tcPr>
            <w:tcW w:w="21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CFCC97" w14:textId="6E6275AE" w:rsidR="00FC7B94" w:rsidRDefault="00FC7B94" w:rsidP="00341CE0">
            <w:pPr>
              <w:ind w:right="53"/>
              <w:jc w:val="left"/>
            </w:pPr>
            <w:r>
              <w:t xml:space="preserve">Väljendab ennast loominguliselt, peab lugu kunstist </w:t>
            </w:r>
          </w:p>
          <w:p w14:paraId="72E89D83" w14:textId="77777777" w:rsidR="00FC7B94" w:rsidRDefault="00FC7B94" w:rsidP="00341CE0">
            <w:pPr>
              <w:ind w:right="78"/>
              <w:jc w:val="left"/>
            </w:pPr>
            <w:r>
              <w:t xml:space="preserve">ja kultuuripärandist. </w:t>
            </w:r>
          </w:p>
        </w:tc>
      </w:tr>
      <w:tr w:rsidR="00FC7B94" w14:paraId="48759C0E" w14:textId="77777777" w:rsidTr="008D5668">
        <w:tblPrEx>
          <w:tblCellMar>
            <w:right w:w="0" w:type="dxa"/>
          </w:tblCellMar>
        </w:tblPrEx>
        <w:trPr>
          <w:trHeight w:val="494"/>
        </w:trPr>
        <w:tc>
          <w:tcPr>
            <w:tcW w:w="21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89ECC1" w14:textId="77777777" w:rsidR="00FC7B94" w:rsidRDefault="00FC7B94">
            <w:pPr>
              <w:spacing w:line="259" w:lineRule="auto"/>
              <w:jc w:val="left"/>
            </w:pPr>
            <w:r>
              <w:rPr>
                <w:b/>
                <w:i/>
              </w:rPr>
              <w:t xml:space="preserve">Sotsiaalne pädevus </w:t>
            </w:r>
          </w:p>
        </w:tc>
        <w:tc>
          <w:tcPr>
            <w:tcW w:w="2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4C9F67" w14:textId="77777777" w:rsidR="00FC7B94" w:rsidRDefault="00FC7B94">
            <w:pPr>
              <w:spacing w:line="259" w:lineRule="auto"/>
              <w:ind w:left="2"/>
              <w:jc w:val="left"/>
            </w:pPr>
            <w:r>
              <w:rPr>
                <w:b/>
              </w:rPr>
              <w:t xml:space="preserve">I kooliaste </w:t>
            </w:r>
          </w:p>
        </w:tc>
        <w:tc>
          <w:tcPr>
            <w:tcW w:w="229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8BEC7D" w14:textId="77777777" w:rsidR="00FC7B94" w:rsidRDefault="00FC7B94">
            <w:pPr>
              <w:spacing w:line="259" w:lineRule="auto"/>
              <w:ind w:left="1"/>
              <w:jc w:val="left"/>
            </w:pPr>
            <w:r>
              <w:rPr>
                <w:b/>
              </w:rPr>
              <w:t xml:space="preserve">II kooliaste </w:t>
            </w:r>
          </w:p>
        </w:tc>
        <w:tc>
          <w:tcPr>
            <w:tcW w:w="21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FC487C" w14:textId="77777777" w:rsidR="00FC7B94" w:rsidRDefault="00FC7B94">
            <w:pPr>
              <w:spacing w:line="259" w:lineRule="auto"/>
              <w:ind w:left="1"/>
              <w:jc w:val="left"/>
            </w:pPr>
            <w:r>
              <w:rPr>
                <w:b/>
              </w:rPr>
              <w:t xml:space="preserve">III kooliaste </w:t>
            </w:r>
          </w:p>
        </w:tc>
      </w:tr>
      <w:tr w:rsidR="00FC7B94" w14:paraId="352EF3BB" w14:textId="77777777" w:rsidTr="00341CE0">
        <w:tblPrEx>
          <w:tblCellMar>
            <w:right w:w="0" w:type="dxa"/>
          </w:tblCellMar>
        </w:tblPrEx>
        <w:trPr>
          <w:trHeight w:val="3387"/>
        </w:trPr>
        <w:tc>
          <w:tcPr>
            <w:tcW w:w="2124"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62F0AB36" w14:textId="77777777" w:rsidR="00FC7B94" w:rsidRDefault="00FC7B94">
            <w:pPr>
              <w:spacing w:after="1" w:line="357" w:lineRule="auto"/>
              <w:ind w:right="113"/>
            </w:pPr>
            <w:r>
              <w:rPr>
                <w:b/>
              </w:rPr>
              <w:t xml:space="preserve">Teab ning järgib ühiskonnas kehtivaid väärtusi ja norme. Teostab ennast aktiivse, teadliku, abivalmi ja </w:t>
            </w:r>
          </w:p>
          <w:p w14:paraId="45E5268F" w14:textId="77777777" w:rsidR="00FC7B94" w:rsidRDefault="00FC7B94">
            <w:pPr>
              <w:spacing w:line="259" w:lineRule="auto"/>
              <w:jc w:val="left"/>
            </w:pPr>
            <w:r>
              <w:rPr>
                <w:b/>
              </w:rPr>
              <w:lastRenderedPageBreak/>
              <w:t xml:space="preserve">vastutustundliku kodanikuna. Toetab ühiskonna demokraatlikku </w:t>
            </w:r>
          </w:p>
          <w:p w14:paraId="03052407" w14:textId="77777777" w:rsidR="00FC7B94" w:rsidRDefault="00FC7B94">
            <w:pPr>
              <w:spacing w:line="259" w:lineRule="auto"/>
              <w:ind w:right="96"/>
              <w:jc w:val="left"/>
            </w:pPr>
            <w:r>
              <w:rPr>
                <w:b/>
              </w:rPr>
              <w:t xml:space="preserve">arengut ja Eesti riiklikku iseseisvust. Austab  erinevate religioonide </w:t>
            </w:r>
            <w:r>
              <w:rPr>
                <w:b/>
              </w:rPr>
              <w:tab/>
              <w:t xml:space="preserve">ja rahvaste omapära. </w:t>
            </w:r>
          </w:p>
        </w:tc>
        <w:tc>
          <w:tcPr>
            <w:tcW w:w="2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43DF7B" w14:textId="17C7107D" w:rsidR="00FC7B94" w:rsidRDefault="00FC7B94">
            <w:pPr>
              <w:tabs>
                <w:tab w:val="center" w:pos="241"/>
                <w:tab w:val="center" w:pos="1831"/>
              </w:tabs>
              <w:spacing w:after="121" w:line="259" w:lineRule="auto"/>
              <w:jc w:val="left"/>
            </w:pPr>
            <w:r>
              <w:rPr>
                <w:rFonts w:ascii="Calibri" w:eastAsia="Calibri" w:hAnsi="Calibri" w:cs="Calibri"/>
                <w:sz w:val="22"/>
              </w:rPr>
              <w:lastRenderedPageBreak/>
              <w:tab/>
            </w:r>
            <w:r>
              <w:t xml:space="preserve">Teab oma </w:t>
            </w:r>
          </w:p>
          <w:p w14:paraId="01E161B5" w14:textId="77777777" w:rsidR="00FC7B94" w:rsidRDefault="00FC7B94">
            <w:pPr>
              <w:spacing w:after="2" w:line="356" w:lineRule="auto"/>
              <w:ind w:left="2"/>
              <w:jc w:val="left"/>
            </w:pPr>
            <w:r>
              <w:t xml:space="preserve">rahvuslikku kuuluvust. </w:t>
            </w:r>
          </w:p>
          <w:p w14:paraId="3E6E1613" w14:textId="77777777" w:rsidR="00FC7B94" w:rsidRDefault="00FC7B94">
            <w:pPr>
              <w:spacing w:line="259" w:lineRule="auto"/>
              <w:ind w:left="2"/>
              <w:jc w:val="left"/>
            </w:pPr>
            <w:r>
              <w:t xml:space="preserve"> </w:t>
            </w:r>
          </w:p>
        </w:tc>
        <w:tc>
          <w:tcPr>
            <w:tcW w:w="229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51AF06" w14:textId="77777777" w:rsidR="00FC7B94" w:rsidRDefault="00FC7B94">
            <w:pPr>
              <w:spacing w:line="259" w:lineRule="auto"/>
              <w:ind w:left="1" w:right="116"/>
            </w:pPr>
            <w:r>
              <w:t xml:space="preserve">Tunnetab end oma riigi kodanikuna ning järgib ühiselu norme.  </w:t>
            </w:r>
          </w:p>
        </w:tc>
        <w:tc>
          <w:tcPr>
            <w:tcW w:w="21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B434AB" w14:textId="333A0E6E" w:rsidR="00FC7B94" w:rsidRDefault="00FC7B94" w:rsidP="00341CE0">
            <w:pPr>
              <w:tabs>
                <w:tab w:val="center" w:pos="148"/>
                <w:tab w:val="center" w:pos="1009"/>
                <w:tab w:val="center" w:pos="1810"/>
              </w:tabs>
              <w:spacing w:after="121" w:line="259" w:lineRule="auto"/>
              <w:jc w:val="left"/>
            </w:pPr>
            <w:r>
              <w:rPr>
                <w:rFonts w:ascii="Calibri" w:eastAsia="Calibri" w:hAnsi="Calibri" w:cs="Calibri"/>
                <w:sz w:val="22"/>
              </w:rPr>
              <w:tab/>
            </w:r>
            <w:r>
              <w:t xml:space="preserve">On aktiivne ja </w:t>
            </w:r>
          </w:p>
          <w:p w14:paraId="34558CDE" w14:textId="77777777" w:rsidR="00FC7B94" w:rsidRDefault="00FC7B94" w:rsidP="00341CE0">
            <w:pPr>
              <w:spacing w:line="259" w:lineRule="auto"/>
              <w:ind w:left="1"/>
              <w:jc w:val="left"/>
            </w:pPr>
            <w:r>
              <w:t xml:space="preserve">vastutustundlik </w:t>
            </w:r>
          </w:p>
          <w:p w14:paraId="5109E728" w14:textId="54120387" w:rsidR="00FC7B94" w:rsidRDefault="00FC7B94" w:rsidP="00341CE0">
            <w:pPr>
              <w:spacing w:after="1" w:line="357" w:lineRule="auto"/>
              <w:ind w:left="1" w:right="115"/>
              <w:jc w:val="left"/>
            </w:pPr>
            <w:r>
              <w:t>kodanik, kes on huvitatud</w:t>
            </w:r>
            <w:r w:rsidR="00341CE0">
              <w:t xml:space="preserve"> </w:t>
            </w:r>
            <w:r>
              <w:t xml:space="preserve">oma kooli, kodukoha ja </w:t>
            </w:r>
          </w:p>
          <w:p w14:paraId="03F5C074" w14:textId="77777777" w:rsidR="00FC7B94" w:rsidRDefault="00FC7B94" w:rsidP="00341CE0">
            <w:pPr>
              <w:spacing w:after="113" w:line="259" w:lineRule="auto"/>
              <w:ind w:left="1"/>
              <w:jc w:val="left"/>
            </w:pPr>
            <w:r>
              <w:t xml:space="preserve">riigi </w:t>
            </w:r>
          </w:p>
          <w:p w14:paraId="05E4CA3B" w14:textId="77777777" w:rsidR="00FC7B94" w:rsidRDefault="00FC7B94" w:rsidP="00341CE0">
            <w:pPr>
              <w:spacing w:line="259" w:lineRule="auto"/>
              <w:ind w:left="1"/>
              <w:jc w:val="left"/>
            </w:pPr>
            <w:r>
              <w:t xml:space="preserve">demokraatlikust arengust. </w:t>
            </w:r>
          </w:p>
        </w:tc>
      </w:tr>
      <w:tr w:rsidR="00FC7B94" w14:paraId="6559669A" w14:textId="77777777" w:rsidTr="00682AF1">
        <w:tblPrEx>
          <w:tblCellMar>
            <w:right w:w="0" w:type="dxa"/>
          </w:tblCellMar>
        </w:tblPrEx>
        <w:trPr>
          <w:trHeight w:val="4174"/>
        </w:trPr>
        <w:tc>
          <w:tcPr>
            <w:tcW w:w="2124" w:type="dxa"/>
            <w:vMerge/>
          </w:tcPr>
          <w:p w14:paraId="65490C8C" w14:textId="77777777" w:rsidR="00FC7B94" w:rsidRDefault="00FC7B94">
            <w:pPr>
              <w:spacing w:line="259" w:lineRule="auto"/>
              <w:ind w:right="96"/>
              <w:jc w:val="left"/>
            </w:pPr>
          </w:p>
        </w:tc>
        <w:tc>
          <w:tcPr>
            <w:tcW w:w="6664" w:type="dxa"/>
            <w:gridSpan w:val="6"/>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3E7338DE" w14:textId="77777777" w:rsidR="00FC7B94" w:rsidRDefault="00FC7B94">
            <w:pPr>
              <w:spacing w:line="259" w:lineRule="auto"/>
              <w:ind w:left="2"/>
              <w:jc w:val="left"/>
            </w:pPr>
            <w:r>
              <w:t xml:space="preserve">Suhtub kõikidesse rahvustesse ja kultuuridesse lugupidavalt. </w:t>
            </w:r>
          </w:p>
        </w:tc>
      </w:tr>
      <w:tr w:rsidR="00FC7B94" w14:paraId="7F99E993" w14:textId="77777777" w:rsidTr="00682AF1">
        <w:tblPrEx>
          <w:tblCellMar>
            <w:right w:w="0" w:type="dxa"/>
          </w:tblCellMar>
        </w:tblPrEx>
        <w:trPr>
          <w:trHeight w:val="3325"/>
        </w:trPr>
        <w:tc>
          <w:tcPr>
            <w:tcW w:w="21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C20680" w14:textId="77777777" w:rsidR="00FC7B94" w:rsidRDefault="00FC7B94">
            <w:pPr>
              <w:spacing w:line="259" w:lineRule="auto"/>
              <w:ind w:right="76"/>
              <w:jc w:val="left"/>
            </w:pPr>
            <w:r>
              <w:rPr>
                <w:b/>
              </w:rPr>
              <w:t xml:space="preserve">Teeb </w:t>
            </w:r>
            <w:r>
              <w:rPr>
                <w:b/>
              </w:rPr>
              <w:tab/>
              <w:t xml:space="preserve">koostööd teiste inimestega erinevates situatsioonides, aktsepteerib inimeste ja nende väärtushinnangut e erinevusi. </w:t>
            </w:r>
          </w:p>
        </w:tc>
        <w:tc>
          <w:tcPr>
            <w:tcW w:w="258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802D32" w14:textId="77777777" w:rsidR="00FC7B94" w:rsidRDefault="00FC7B94">
            <w:pPr>
              <w:spacing w:line="259" w:lineRule="auto"/>
              <w:ind w:left="2"/>
              <w:jc w:val="left"/>
            </w:pPr>
            <w:r>
              <w:t xml:space="preserve">Õpib üksi, paaris ja rühmas. </w:t>
            </w:r>
          </w:p>
        </w:tc>
        <w:tc>
          <w:tcPr>
            <w:tcW w:w="20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52C90D" w14:textId="77777777" w:rsidR="00FC7B94" w:rsidRDefault="00FC7B94">
            <w:pPr>
              <w:spacing w:line="259" w:lineRule="auto"/>
              <w:ind w:left="1"/>
              <w:jc w:val="left"/>
            </w:pPr>
            <w:r>
              <w:t xml:space="preserve">Mõistab kompromisside vajalikkust. </w:t>
            </w:r>
          </w:p>
        </w:tc>
        <w:tc>
          <w:tcPr>
            <w:tcW w:w="20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F7FB86" w14:textId="23DF4E72" w:rsidR="00FC7B94" w:rsidRDefault="00FC7B94">
            <w:pPr>
              <w:tabs>
                <w:tab w:val="center" w:pos="240"/>
                <w:tab w:val="center" w:pos="1409"/>
              </w:tabs>
              <w:spacing w:after="119" w:line="259" w:lineRule="auto"/>
              <w:jc w:val="left"/>
            </w:pPr>
            <w:r>
              <w:rPr>
                <w:rFonts w:ascii="Calibri" w:eastAsia="Calibri" w:hAnsi="Calibri" w:cs="Calibri"/>
                <w:sz w:val="22"/>
              </w:rPr>
              <w:tab/>
            </w:r>
            <w:r>
              <w:t xml:space="preserve">Teeb erinevates </w:t>
            </w:r>
          </w:p>
          <w:p w14:paraId="35790AA3" w14:textId="77777777" w:rsidR="00FC7B94" w:rsidRDefault="00FC7B94">
            <w:pPr>
              <w:spacing w:line="259" w:lineRule="auto"/>
              <w:ind w:left="1" w:right="16"/>
              <w:jc w:val="left"/>
            </w:pPr>
            <w:r>
              <w:t xml:space="preserve">situatsioonides teiste </w:t>
            </w:r>
            <w:r>
              <w:tab/>
              <w:t xml:space="preserve">inimestega koostööd. </w:t>
            </w:r>
          </w:p>
        </w:tc>
      </w:tr>
      <w:tr w:rsidR="00FC7B94" w14:paraId="799B2383" w14:textId="77777777" w:rsidTr="008D5668">
        <w:tblPrEx>
          <w:tblCellMar>
            <w:right w:w="0" w:type="dxa"/>
          </w:tblCellMar>
        </w:tblPrEx>
        <w:trPr>
          <w:trHeight w:val="836"/>
        </w:trPr>
        <w:tc>
          <w:tcPr>
            <w:tcW w:w="21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A2AEDA" w14:textId="77777777" w:rsidR="00FC7B94" w:rsidRDefault="00FC7B94">
            <w:pPr>
              <w:spacing w:line="259" w:lineRule="auto"/>
              <w:jc w:val="left"/>
            </w:pPr>
            <w:r>
              <w:rPr>
                <w:b/>
                <w:i/>
              </w:rPr>
              <w:t>Enesemääratluspädevus</w:t>
            </w:r>
            <w:r>
              <w:rPr>
                <w:b/>
              </w:rPr>
              <w:t xml:space="preserve"> </w:t>
            </w:r>
          </w:p>
        </w:tc>
        <w:tc>
          <w:tcPr>
            <w:tcW w:w="258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1AC42D" w14:textId="77777777" w:rsidR="00FC7B94" w:rsidRDefault="00FC7B94">
            <w:pPr>
              <w:spacing w:line="259" w:lineRule="auto"/>
              <w:ind w:left="2"/>
              <w:jc w:val="left"/>
            </w:pPr>
            <w:r>
              <w:rPr>
                <w:b/>
              </w:rPr>
              <w:t xml:space="preserve">I kooliaste </w:t>
            </w:r>
          </w:p>
        </w:tc>
        <w:tc>
          <w:tcPr>
            <w:tcW w:w="20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E4CA29" w14:textId="77777777" w:rsidR="00FC7B94" w:rsidRDefault="00FC7B94">
            <w:pPr>
              <w:spacing w:line="259" w:lineRule="auto"/>
              <w:ind w:left="1"/>
              <w:jc w:val="left"/>
            </w:pPr>
            <w:r>
              <w:rPr>
                <w:b/>
              </w:rPr>
              <w:t xml:space="preserve">II kooliaste </w:t>
            </w:r>
          </w:p>
        </w:tc>
        <w:tc>
          <w:tcPr>
            <w:tcW w:w="20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2C829A" w14:textId="77777777" w:rsidR="00FC7B94" w:rsidRDefault="00FC7B94">
            <w:pPr>
              <w:spacing w:line="259" w:lineRule="auto"/>
              <w:ind w:left="1"/>
              <w:jc w:val="left"/>
            </w:pPr>
            <w:r>
              <w:rPr>
                <w:b/>
              </w:rPr>
              <w:t xml:space="preserve">III kooliaste </w:t>
            </w:r>
          </w:p>
        </w:tc>
      </w:tr>
      <w:tr w:rsidR="00FC7B94" w14:paraId="5B5CD09F" w14:textId="77777777" w:rsidTr="00682AF1">
        <w:tblPrEx>
          <w:tblCellMar>
            <w:right w:w="0" w:type="dxa"/>
          </w:tblCellMar>
        </w:tblPrEx>
        <w:trPr>
          <w:trHeight w:val="1667"/>
        </w:trPr>
        <w:tc>
          <w:tcPr>
            <w:tcW w:w="21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AE4310" w14:textId="77777777" w:rsidR="00FC7B94" w:rsidRDefault="00FC7B94">
            <w:pPr>
              <w:spacing w:line="259" w:lineRule="auto"/>
              <w:jc w:val="left"/>
            </w:pPr>
            <w:r>
              <w:rPr>
                <w:b/>
              </w:rPr>
              <w:t xml:space="preserve">Mõistab ja hindab iseennast, </w:t>
            </w:r>
            <w:r>
              <w:rPr>
                <w:b/>
              </w:rPr>
              <w:tab/>
              <w:t xml:space="preserve">oma nõrku ja tugevaid külgi. </w:t>
            </w:r>
          </w:p>
        </w:tc>
        <w:tc>
          <w:tcPr>
            <w:tcW w:w="258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4F9AFF" w14:textId="77777777" w:rsidR="00FC7B94" w:rsidRDefault="00FC7B94">
            <w:pPr>
              <w:spacing w:line="259" w:lineRule="auto"/>
              <w:ind w:left="2" w:right="117"/>
            </w:pPr>
            <w:r>
              <w:t xml:space="preserve">Teab, kelle poole oma muredega pöörduda ning on valmis seda tegema. </w:t>
            </w:r>
          </w:p>
        </w:tc>
        <w:tc>
          <w:tcPr>
            <w:tcW w:w="20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FA0ED6" w14:textId="77777777" w:rsidR="00FC7B94" w:rsidRDefault="00FC7B94">
            <w:pPr>
              <w:spacing w:line="259" w:lineRule="auto"/>
              <w:ind w:left="1"/>
              <w:jc w:val="left"/>
            </w:pPr>
            <w:r>
              <w:t xml:space="preserve">Püüab </w:t>
            </w:r>
            <w:r>
              <w:tab/>
              <w:t xml:space="preserve">selgusele jõuda oma huvides, teab oma tugevaid ja nõrku külgi.   </w:t>
            </w:r>
          </w:p>
        </w:tc>
        <w:tc>
          <w:tcPr>
            <w:tcW w:w="20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181EA6" w14:textId="77777777" w:rsidR="00FC7B94" w:rsidRDefault="00FC7B94">
            <w:pPr>
              <w:spacing w:line="259" w:lineRule="auto"/>
              <w:ind w:left="1" w:right="114"/>
            </w:pPr>
            <w:r>
              <w:t xml:space="preserve">Juhib ja korrigeerib oma käitumist ning võtab vastutuse oma tegude eest. </w:t>
            </w:r>
          </w:p>
        </w:tc>
      </w:tr>
      <w:tr w:rsidR="00FC7B94" w14:paraId="5B2FD4BC" w14:textId="77777777" w:rsidTr="00682AF1">
        <w:tblPrEx>
          <w:tblCellMar>
            <w:right w:w="0" w:type="dxa"/>
          </w:tblCellMar>
        </w:tblPrEx>
        <w:trPr>
          <w:trHeight w:val="3736"/>
        </w:trPr>
        <w:tc>
          <w:tcPr>
            <w:tcW w:w="21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BC4998" w14:textId="77777777" w:rsidR="00FC7B94" w:rsidRDefault="00FC7B94">
            <w:pPr>
              <w:spacing w:line="357" w:lineRule="auto"/>
              <w:ind w:right="113"/>
            </w:pPr>
            <w:r>
              <w:rPr>
                <w:b/>
              </w:rPr>
              <w:t xml:space="preserve">Käitub ohutult ja järgib tervislikke eluviise. </w:t>
            </w:r>
          </w:p>
          <w:p w14:paraId="5C5FF9EC" w14:textId="77777777" w:rsidR="00FC7B94" w:rsidRDefault="00FC7B94">
            <w:pPr>
              <w:tabs>
                <w:tab w:val="center" w:pos="527"/>
                <w:tab w:val="center" w:pos="1676"/>
              </w:tabs>
              <w:spacing w:after="121" w:line="259" w:lineRule="auto"/>
              <w:jc w:val="left"/>
            </w:pPr>
            <w:r>
              <w:rPr>
                <w:rFonts w:ascii="Calibri" w:eastAsia="Calibri" w:hAnsi="Calibri" w:cs="Calibri"/>
                <w:sz w:val="22"/>
              </w:rPr>
              <w:tab/>
            </w:r>
            <w:r>
              <w:rPr>
                <w:b/>
              </w:rPr>
              <w:t xml:space="preserve">Analüüsib </w:t>
            </w:r>
            <w:r>
              <w:rPr>
                <w:b/>
              </w:rPr>
              <w:tab/>
              <w:t xml:space="preserve">oma </w:t>
            </w:r>
          </w:p>
          <w:p w14:paraId="6903CB4B" w14:textId="77777777" w:rsidR="00FC7B94" w:rsidRDefault="00FC7B94">
            <w:pPr>
              <w:spacing w:after="1" w:line="357" w:lineRule="auto"/>
              <w:jc w:val="left"/>
            </w:pPr>
            <w:r>
              <w:rPr>
                <w:b/>
              </w:rPr>
              <w:t xml:space="preserve">käitumist, lahendab </w:t>
            </w:r>
            <w:proofErr w:type="spellStart"/>
            <w:r>
              <w:rPr>
                <w:b/>
              </w:rPr>
              <w:t>suhtlemisproblee</w:t>
            </w:r>
            <w:proofErr w:type="spellEnd"/>
            <w:r>
              <w:rPr>
                <w:b/>
              </w:rPr>
              <w:t xml:space="preserve"> me. </w:t>
            </w:r>
          </w:p>
          <w:p w14:paraId="519AE00D" w14:textId="77777777" w:rsidR="00FC7B94" w:rsidRDefault="00FC7B94">
            <w:pPr>
              <w:spacing w:line="259" w:lineRule="auto"/>
              <w:jc w:val="left"/>
            </w:pPr>
            <w:r>
              <w:rPr>
                <w:b/>
              </w:rPr>
              <w:t xml:space="preserve"> </w:t>
            </w:r>
          </w:p>
        </w:tc>
        <w:tc>
          <w:tcPr>
            <w:tcW w:w="258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922A77" w14:textId="77777777" w:rsidR="00FC7B94" w:rsidRDefault="00FC7B94">
            <w:pPr>
              <w:spacing w:line="259" w:lineRule="auto"/>
              <w:ind w:left="2" w:right="115"/>
            </w:pPr>
            <w:r>
              <w:t xml:space="preserve">Hoiab puhtust ja korda, hoolitseb oma välimuse ja tervise eest ning tahab olla terve. Väldib ohtlikke olukordi ja oskab ohuolukorras abi kutsuda. </w:t>
            </w:r>
          </w:p>
        </w:tc>
        <w:tc>
          <w:tcPr>
            <w:tcW w:w="4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73E59B" w14:textId="77777777" w:rsidR="00FC7B94" w:rsidRDefault="00FC7B94">
            <w:pPr>
              <w:spacing w:line="357" w:lineRule="auto"/>
              <w:ind w:left="1" w:right="117"/>
            </w:pPr>
            <w:r>
              <w:t xml:space="preserve">On füüsiliselt aktiivne. Väärtustab ja järgib tervislikke eluviise. Teab sõltuvusainete ohtlikkust ja muid tervistkahjustavaid tegureid ning oskab neist hoiduda. Oskab vajadusel abi küsida.  </w:t>
            </w:r>
          </w:p>
          <w:p w14:paraId="183C4500" w14:textId="77777777" w:rsidR="00FC7B94" w:rsidRDefault="00FC7B94">
            <w:pPr>
              <w:spacing w:line="259" w:lineRule="auto"/>
              <w:ind w:left="1"/>
              <w:jc w:val="left"/>
            </w:pPr>
            <w:r>
              <w:t xml:space="preserve"> </w:t>
            </w:r>
          </w:p>
        </w:tc>
      </w:tr>
      <w:tr w:rsidR="00FC7B94" w14:paraId="407928A6" w14:textId="77777777" w:rsidTr="008D5668">
        <w:tblPrEx>
          <w:tblCellMar>
            <w:right w:w="0" w:type="dxa"/>
          </w:tblCellMar>
        </w:tblPrEx>
        <w:trPr>
          <w:trHeight w:val="497"/>
        </w:trPr>
        <w:tc>
          <w:tcPr>
            <w:tcW w:w="21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0111ED" w14:textId="77777777" w:rsidR="00FC7B94" w:rsidRDefault="00FC7B94">
            <w:pPr>
              <w:spacing w:line="259" w:lineRule="auto"/>
              <w:jc w:val="left"/>
            </w:pPr>
            <w:r>
              <w:rPr>
                <w:b/>
                <w:i/>
              </w:rPr>
              <w:lastRenderedPageBreak/>
              <w:t>Õpipädevus</w:t>
            </w:r>
            <w:r>
              <w:rPr>
                <w:b/>
              </w:rPr>
              <w:t xml:space="preserve"> </w:t>
            </w:r>
          </w:p>
        </w:tc>
        <w:tc>
          <w:tcPr>
            <w:tcW w:w="258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19A4F0" w14:textId="77777777" w:rsidR="00FC7B94" w:rsidRDefault="00FC7B94">
            <w:pPr>
              <w:spacing w:line="259" w:lineRule="auto"/>
              <w:ind w:left="2"/>
              <w:jc w:val="left"/>
            </w:pPr>
            <w:r>
              <w:rPr>
                <w:b/>
              </w:rPr>
              <w:t xml:space="preserve">I kooliaste </w:t>
            </w:r>
          </w:p>
        </w:tc>
        <w:tc>
          <w:tcPr>
            <w:tcW w:w="20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D95DFB" w14:textId="77777777" w:rsidR="00FC7B94" w:rsidRDefault="00FC7B94">
            <w:pPr>
              <w:spacing w:line="259" w:lineRule="auto"/>
              <w:ind w:left="1"/>
              <w:jc w:val="left"/>
            </w:pPr>
            <w:r>
              <w:rPr>
                <w:b/>
              </w:rPr>
              <w:t xml:space="preserve">II kooliaste </w:t>
            </w:r>
          </w:p>
        </w:tc>
        <w:tc>
          <w:tcPr>
            <w:tcW w:w="20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F75B60" w14:textId="77777777" w:rsidR="00FC7B94" w:rsidRDefault="00FC7B94">
            <w:pPr>
              <w:spacing w:line="259" w:lineRule="auto"/>
              <w:ind w:left="1"/>
              <w:jc w:val="left"/>
            </w:pPr>
            <w:r>
              <w:rPr>
                <w:b/>
              </w:rPr>
              <w:t xml:space="preserve">III kooliaste </w:t>
            </w:r>
          </w:p>
        </w:tc>
      </w:tr>
      <w:tr w:rsidR="00FC7B94" w14:paraId="6A2A07F1" w14:textId="77777777" w:rsidTr="00682AF1">
        <w:tblPrEx>
          <w:tblCellMar>
            <w:left w:w="115" w:type="dxa"/>
          </w:tblCellMar>
        </w:tblPrEx>
        <w:trPr>
          <w:trHeight w:val="4151"/>
        </w:trPr>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267960" w14:textId="77777777" w:rsidR="00FC7B94" w:rsidRDefault="00FC7B94">
            <w:pPr>
              <w:spacing w:line="357" w:lineRule="auto"/>
              <w:ind w:right="19"/>
              <w:jc w:val="left"/>
            </w:pPr>
            <w:r>
              <w:rPr>
                <w:b/>
              </w:rPr>
              <w:t xml:space="preserve">Organiseerib oma õppimise keskkonda, hangib õppimiseks, </w:t>
            </w:r>
          </w:p>
          <w:p w14:paraId="5A0B3B4E" w14:textId="77777777" w:rsidR="00FC7B94" w:rsidRDefault="00FC7B94">
            <w:pPr>
              <w:tabs>
                <w:tab w:val="center" w:pos="461"/>
                <w:tab w:val="center" w:pos="1798"/>
              </w:tabs>
              <w:spacing w:after="121" w:line="259" w:lineRule="auto"/>
              <w:jc w:val="left"/>
            </w:pPr>
            <w:r>
              <w:rPr>
                <w:rFonts w:ascii="Calibri" w:eastAsia="Calibri" w:hAnsi="Calibri" w:cs="Calibri"/>
                <w:sz w:val="22"/>
              </w:rPr>
              <w:tab/>
            </w:r>
            <w:r>
              <w:rPr>
                <w:b/>
              </w:rPr>
              <w:t xml:space="preserve">hobideks </w:t>
            </w:r>
            <w:r>
              <w:rPr>
                <w:b/>
              </w:rPr>
              <w:tab/>
              <w:t xml:space="preserve">ja </w:t>
            </w:r>
          </w:p>
          <w:p w14:paraId="7BEEFA98" w14:textId="77777777" w:rsidR="00FC7B94" w:rsidRDefault="00FC7B94">
            <w:pPr>
              <w:spacing w:after="2" w:line="356" w:lineRule="auto"/>
              <w:jc w:val="left"/>
            </w:pPr>
            <w:r>
              <w:rPr>
                <w:b/>
              </w:rPr>
              <w:t xml:space="preserve">karjäärivalikuks vajalikku teavet. </w:t>
            </w:r>
          </w:p>
          <w:p w14:paraId="1A10A291" w14:textId="77777777" w:rsidR="00FC7B94" w:rsidRDefault="00FC7B94">
            <w:pPr>
              <w:spacing w:line="259" w:lineRule="auto"/>
              <w:jc w:val="left"/>
            </w:pPr>
            <w:r>
              <w:rPr>
                <w:b/>
              </w:rPr>
              <w:t xml:space="preserve"> </w:t>
            </w:r>
          </w:p>
          <w:p w14:paraId="0B394635" w14:textId="77777777" w:rsidR="00FC7B94" w:rsidRDefault="00FC7B94">
            <w:pPr>
              <w:spacing w:line="259" w:lineRule="auto"/>
              <w:jc w:val="left"/>
            </w:pPr>
            <w:r>
              <w:rPr>
                <w:b/>
              </w:rPr>
              <w:t xml:space="preserve"> </w:t>
            </w:r>
          </w:p>
        </w:tc>
        <w:tc>
          <w:tcPr>
            <w:tcW w:w="22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471534" w14:textId="427CF5AC" w:rsidR="00FC7B94" w:rsidRDefault="00FC7B94">
            <w:pPr>
              <w:spacing w:line="259" w:lineRule="auto"/>
              <w:ind w:left="1"/>
              <w:jc w:val="left"/>
            </w:pPr>
            <w:r>
              <w:t xml:space="preserve">Häälestab ennast õppeülesandega toimetulekuks ning suudab oma tegevusi ülesannet täites mõtestada.  </w:t>
            </w:r>
          </w:p>
        </w:tc>
        <w:tc>
          <w:tcPr>
            <w:tcW w:w="22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053D56" w14:textId="4D6983E5" w:rsidR="00FC7B94" w:rsidRDefault="00FC7B94">
            <w:pPr>
              <w:spacing w:line="259" w:lineRule="auto"/>
              <w:jc w:val="left"/>
            </w:pPr>
            <w:r>
              <w:t xml:space="preserve">Keskendub õppeülesannete täitmisele. Leiab vastuseid oma küsimustele, hangib erinevatest allikatest vajalikku teavet, tõlgendab, kasutab ja edastab seda. </w:t>
            </w:r>
          </w:p>
        </w:tc>
        <w:tc>
          <w:tcPr>
            <w:tcW w:w="212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0EF717" w14:textId="77777777" w:rsidR="00FC7B94" w:rsidRDefault="00FC7B94">
            <w:pPr>
              <w:spacing w:line="259" w:lineRule="auto"/>
              <w:ind w:right="61"/>
            </w:pPr>
            <w:r>
              <w:t xml:space="preserve">On teadmishimuline ja oskab õppida. </w:t>
            </w:r>
          </w:p>
        </w:tc>
      </w:tr>
      <w:tr w:rsidR="00FC7B94" w14:paraId="138FDDAD" w14:textId="77777777" w:rsidTr="00682AF1">
        <w:tblPrEx>
          <w:tblCellMar>
            <w:left w:w="115" w:type="dxa"/>
          </w:tblCellMar>
        </w:tblPrEx>
        <w:trPr>
          <w:trHeight w:val="1666"/>
        </w:trPr>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7F998A" w14:textId="77777777" w:rsidR="00FC7B94" w:rsidRDefault="00FC7B94">
            <w:pPr>
              <w:spacing w:after="115" w:line="259" w:lineRule="auto"/>
              <w:jc w:val="left"/>
            </w:pPr>
            <w:r>
              <w:rPr>
                <w:b/>
              </w:rPr>
              <w:t xml:space="preserve">Planeerib </w:t>
            </w:r>
          </w:p>
          <w:p w14:paraId="5F324009" w14:textId="77777777" w:rsidR="00FC7B94" w:rsidRDefault="00FC7B94">
            <w:pPr>
              <w:spacing w:line="259" w:lineRule="auto"/>
            </w:pPr>
            <w:r>
              <w:rPr>
                <w:b/>
              </w:rPr>
              <w:t xml:space="preserve">õppimist ning järgib seda plaani. </w:t>
            </w:r>
          </w:p>
        </w:tc>
        <w:tc>
          <w:tcPr>
            <w:tcW w:w="22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CF919B" w14:textId="77777777" w:rsidR="00FC7B94" w:rsidRDefault="00FC7B94">
            <w:pPr>
              <w:spacing w:line="259" w:lineRule="auto"/>
              <w:ind w:left="1"/>
              <w:jc w:val="left"/>
            </w:pPr>
            <w:r>
              <w:t xml:space="preserve">Koostab päevakava ja järgib seda.  </w:t>
            </w:r>
          </w:p>
        </w:tc>
        <w:tc>
          <w:tcPr>
            <w:tcW w:w="22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11B636" w14:textId="63F5CCD1" w:rsidR="00FC7B94" w:rsidRDefault="00FC7B94">
            <w:pPr>
              <w:spacing w:line="259" w:lineRule="auto"/>
              <w:jc w:val="left"/>
            </w:pPr>
            <w:r>
              <w:t xml:space="preserve">Kavandab oma tegevust.  </w:t>
            </w:r>
          </w:p>
        </w:tc>
        <w:tc>
          <w:tcPr>
            <w:tcW w:w="212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87F35B" w14:textId="77777777" w:rsidR="00FC7B94" w:rsidRDefault="00FC7B94" w:rsidP="00F15107">
            <w:pPr>
              <w:spacing w:line="259" w:lineRule="auto"/>
              <w:ind w:right="63"/>
              <w:jc w:val="left"/>
            </w:pPr>
            <w:r>
              <w:t xml:space="preserve">Seab endale eesmärke ja tegutseb nende nimel. </w:t>
            </w:r>
          </w:p>
        </w:tc>
      </w:tr>
      <w:tr w:rsidR="00FC7B94" w14:paraId="4D6873E4" w14:textId="77777777" w:rsidTr="00682AF1">
        <w:tblPrEx>
          <w:tblCellMar>
            <w:left w:w="115" w:type="dxa"/>
          </w:tblCellMar>
        </w:tblPrEx>
        <w:trPr>
          <w:trHeight w:val="4563"/>
        </w:trPr>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37F3D1" w14:textId="77777777" w:rsidR="00FC7B94" w:rsidRDefault="00FC7B94">
            <w:pPr>
              <w:spacing w:line="362" w:lineRule="auto"/>
            </w:pPr>
            <w:r>
              <w:rPr>
                <w:b/>
              </w:rPr>
              <w:t>Kasutab õpitut, sh õpioskusi ja –</w:t>
            </w:r>
          </w:p>
          <w:p w14:paraId="2A9154B8" w14:textId="77777777" w:rsidR="00FC7B94" w:rsidRDefault="00FC7B94">
            <w:pPr>
              <w:spacing w:line="358" w:lineRule="auto"/>
              <w:jc w:val="left"/>
            </w:pPr>
            <w:r>
              <w:rPr>
                <w:b/>
              </w:rPr>
              <w:t xml:space="preserve">strateegiaid, erinevates </w:t>
            </w:r>
          </w:p>
          <w:p w14:paraId="246BEEBD" w14:textId="77777777" w:rsidR="00FC7B94" w:rsidRDefault="00FC7B94">
            <w:pPr>
              <w:spacing w:line="259" w:lineRule="auto"/>
              <w:jc w:val="left"/>
            </w:pPr>
            <w:r>
              <w:rPr>
                <w:b/>
              </w:rPr>
              <w:t xml:space="preserve">olukordades </w:t>
            </w:r>
            <w:r>
              <w:rPr>
                <w:b/>
              </w:rPr>
              <w:tab/>
              <w:t xml:space="preserve">ja probleemide lahendamisel. </w:t>
            </w:r>
          </w:p>
        </w:tc>
        <w:tc>
          <w:tcPr>
            <w:tcW w:w="22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B27E9B" w14:textId="495D3FE3" w:rsidR="00FC7B94" w:rsidRDefault="00FC7B94">
            <w:pPr>
              <w:spacing w:line="360" w:lineRule="auto"/>
              <w:ind w:left="1"/>
              <w:jc w:val="left"/>
            </w:pPr>
            <w:r>
              <w:t xml:space="preserve">Vaatleb sihipäraselt, märkab ja kirjeldab erinevusi ja sarnasusi.  </w:t>
            </w:r>
          </w:p>
          <w:p w14:paraId="69AFF81E" w14:textId="61205247" w:rsidR="00FC7B94" w:rsidRDefault="00FC7B94">
            <w:pPr>
              <w:spacing w:line="259" w:lineRule="auto"/>
              <w:ind w:left="1"/>
              <w:jc w:val="left"/>
            </w:pPr>
            <w:r>
              <w:t xml:space="preserve">Võrdleb esemeid ja nähtusi, rühmitab neid ühe-kahe tunnuse alusel ning loeb lihtsat plaani, tabelit, diagrammi ja kaarti. </w:t>
            </w:r>
          </w:p>
        </w:tc>
        <w:tc>
          <w:tcPr>
            <w:tcW w:w="22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CE81C0" w14:textId="77777777" w:rsidR="00FC7B94" w:rsidRDefault="00FC7B94">
            <w:pPr>
              <w:spacing w:line="358" w:lineRule="auto"/>
              <w:jc w:val="left"/>
            </w:pPr>
            <w:r>
              <w:t xml:space="preserve">Teeb vahet faktil ja arvamusel. </w:t>
            </w:r>
          </w:p>
          <w:p w14:paraId="735456F9" w14:textId="77777777" w:rsidR="00FC7B94" w:rsidRDefault="00FC7B94">
            <w:pPr>
              <w:spacing w:line="358" w:lineRule="auto"/>
              <w:jc w:val="left"/>
            </w:pPr>
            <w:r>
              <w:t xml:space="preserve">Esitab küsimusi ja hangib teavet. </w:t>
            </w:r>
          </w:p>
          <w:p w14:paraId="05997F74" w14:textId="3C1D43E9" w:rsidR="00FC7B94" w:rsidRDefault="00FC7B94">
            <w:pPr>
              <w:spacing w:line="259" w:lineRule="auto"/>
              <w:jc w:val="left"/>
            </w:pPr>
            <w:r>
              <w:t xml:space="preserve">Kasutab suunamise abil erinevaid õpivõtteid, sh paaris- ja rühmatöö, arvestades õppeülesande iseärasustega. </w:t>
            </w:r>
          </w:p>
        </w:tc>
        <w:tc>
          <w:tcPr>
            <w:tcW w:w="212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BB3551" w14:textId="77777777" w:rsidR="00FC7B94" w:rsidRDefault="00FC7B94">
            <w:pPr>
              <w:spacing w:line="358" w:lineRule="auto"/>
              <w:ind w:right="61"/>
            </w:pPr>
            <w:r>
              <w:t xml:space="preserve">Esitab teaduslikke seisukohti ja teeb tõendusmaterjali põhjal järeldusi. </w:t>
            </w:r>
          </w:p>
          <w:p w14:paraId="64F95CC2" w14:textId="49C32766" w:rsidR="00FC7B94" w:rsidRDefault="00FC7B94">
            <w:pPr>
              <w:spacing w:line="259" w:lineRule="auto"/>
              <w:jc w:val="left"/>
            </w:pPr>
            <w:r>
              <w:t xml:space="preserve">Esitab küsimusi ja arutleb nende teemal. </w:t>
            </w:r>
          </w:p>
        </w:tc>
      </w:tr>
      <w:tr w:rsidR="00FC7B94" w14:paraId="6EC8FEC0" w14:textId="77777777" w:rsidTr="00682AF1">
        <w:tblPrEx>
          <w:tblCellMar>
            <w:left w:w="115" w:type="dxa"/>
          </w:tblCellMar>
        </w:tblPrEx>
        <w:trPr>
          <w:trHeight w:val="3325"/>
        </w:trPr>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32BD82" w14:textId="77777777" w:rsidR="00FC7B94" w:rsidRDefault="00FC7B94">
            <w:pPr>
              <w:spacing w:line="259" w:lineRule="auto"/>
              <w:ind w:right="58"/>
            </w:pPr>
            <w:r>
              <w:rPr>
                <w:b/>
              </w:rPr>
              <w:lastRenderedPageBreak/>
              <w:t xml:space="preserve">Analüüsib oma teadmisi ja oskusi, motiveeritust ja enesekindlust  ning hindab selle põhjal edasiõppimise vajadust tõenduspõhiseid otsuseid.. </w:t>
            </w:r>
          </w:p>
        </w:tc>
        <w:tc>
          <w:tcPr>
            <w:tcW w:w="22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9CE93D" w14:textId="77777777" w:rsidR="00FC7B94" w:rsidRDefault="00FC7B94" w:rsidP="00F15107">
            <w:pPr>
              <w:spacing w:line="259" w:lineRule="auto"/>
              <w:ind w:left="1" w:right="60"/>
              <w:jc w:val="left"/>
            </w:pPr>
            <w:r>
              <w:t xml:space="preserve">Tahab õppida, tunneb rõõmu teadasaamisest ja oskamisest. </w:t>
            </w:r>
          </w:p>
        </w:tc>
        <w:tc>
          <w:tcPr>
            <w:tcW w:w="22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AC87CD" w14:textId="77777777" w:rsidR="00FC7B94" w:rsidRDefault="00FC7B94">
            <w:pPr>
              <w:spacing w:line="259" w:lineRule="auto"/>
              <w:ind w:right="59"/>
            </w:pPr>
            <w:r>
              <w:t xml:space="preserve">Hindab oma tegevust ning valib ja rakendab tulemuse saavutamiseks vajalikke tegevusi, näeb ja tunnistab oma eksimusi ning </w:t>
            </w:r>
          </w:p>
        </w:tc>
        <w:tc>
          <w:tcPr>
            <w:tcW w:w="212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E2979F" w14:textId="77777777" w:rsidR="00FC7B94" w:rsidRDefault="00FC7B94">
            <w:pPr>
              <w:spacing w:line="259" w:lineRule="auto"/>
              <w:jc w:val="left"/>
            </w:pPr>
            <w:r>
              <w:t xml:space="preserve">On </w:t>
            </w:r>
          </w:p>
          <w:p w14:paraId="52DF6190" w14:textId="368F71D9" w:rsidR="00FC7B94" w:rsidRDefault="00FC7B94">
            <w:pPr>
              <w:spacing w:line="360" w:lineRule="auto"/>
              <w:jc w:val="left"/>
            </w:pPr>
            <w:r>
              <w:t xml:space="preserve">teadmishimuline, mõtleb süsteemselt, loovalt ja kriitiliselt, on avatud </w:t>
            </w:r>
          </w:p>
          <w:p w14:paraId="5EAEB0FF" w14:textId="380F7543" w:rsidR="00FC7B94" w:rsidRDefault="00FC7B94">
            <w:pPr>
              <w:spacing w:line="259" w:lineRule="auto"/>
              <w:jc w:val="left"/>
            </w:pPr>
            <w:r>
              <w:t xml:space="preserve">enesearendamisele, oskab leida </w:t>
            </w:r>
          </w:p>
        </w:tc>
      </w:tr>
      <w:tr w:rsidR="00FC7B94" w14:paraId="3CFCC7FA" w14:textId="77777777" w:rsidTr="00682AF1">
        <w:tblPrEx>
          <w:tblCellMar>
            <w:top w:w="13" w:type="dxa"/>
            <w:right w:w="54" w:type="dxa"/>
          </w:tblCellMar>
        </w:tblPrEx>
        <w:trPr>
          <w:trHeight w:val="2910"/>
        </w:trPr>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E1FCF8" w14:textId="77777777" w:rsidR="00FC7B94" w:rsidRDefault="00FC7B94">
            <w:pPr>
              <w:spacing w:line="358" w:lineRule="auto"/>
              <w:jc w:val="left"/>
            </w:pPr>
            <w:r>
              <w:rPr>
                <w:b/>
              </w:rPr>
              <w:t xml:space="preserve">Mõistab tehnoloogia </w:t>
            </w:r>
          </w:p>
          <w:p w14:paraId="0BB27B42" w14:textId="77777777" w:rsidR="00FC7B94" w:rsidRDefault="00FC7B94">
            <w:pPr>
              <w:spacing w:after="1" w:line="357" w:lineRule="auto"/>
              <w:ind w:right="60"/>
            </w:pPr>
            <w:r>
              <w:rPr>
                <w:b/>
              </w:rPr>
              <w:t xml:space="preserve">olulisust ja piiranguid ning kasutab uusi </w:t>
            </w:r>
          </w:p>
          <w:p w14:paraId="592F3930" w14:textId="77777777" w:rsidR="00FC7B94" w:rsidRDefault="00FC7B94">
            <w:pPr>
              <w:spacing w:line="259" w:lineRule="auto"/>
              <w:jc w:val="left"/>
            </w:pPr>
            <w:r>
              <w:rPr>
                <w:b/>
              </w:rPr>
              <w:t xml:space="preserve">tehnoloogiaid eesmärgipäraselt. </w:t>
            </w:r>
          </w:p>
        </w:tc>
        <w:tc>
          <w:tcPr>
            <w:tcW w:w="22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B1D8B5" w14:textId="77777777" w:rsidR="00FC7B94" w:rsidRDefault="00FC7B94">
            <w:pPr>
              <w:spacing w:line="259" w:lineRule="auto"/>
              <w:ind w:left="2" w:right="62"/>
            </w:pPr>
            <w:r>
              <w:t xml:space="preserve">Oskab sihipäraselt vaadelda, mõistab ja täidab tööjuhiseid. Kasutab õigesti töövahendeid ning materjale.  </w:t>
            </w:r>
          </w:p>
        </w:tc>
        <w:tc>
          <w:tcPr>
            <w:tcW w:w="4396"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D34B4E" w14:textId="77777777" w:rsidR="00FC7B94" w:rsidRDefault="00FC7B94">
            <w:pPr>
              <w:spacing w:line="259" w:lineRule="auto"/>
              <w:ind w:left="1"/>
            </w:pPr>
            <w:r>
              <w:t xml:space="preserve">Tunneb seadmeid, oskab neid käsitseda ja järgib tööohutusnõudeid.  </w:t>
            </w:r>
          </w:p>
        </w:tc>
      </w:tr>
      <w:tr w:rsidR="00FC7B94" w14:paraId="1A51112A" w14:textId="77777777" w:rsidTr="008D5668">
        <w:tblPrEx>
          <w:tblCellMar>
            <w:top w:w="13" w:type="dxa"/>
            <w:right w:w="54" w:type="dxa"/>
          </w:tblCellMar>
        </w:tblPrEx>
        <w:trPr>
          <w:trHeight w:val="836"/>
        </w:trPr>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909717" w14:textId="77777777" w:rsidR="00FC7B94" w:rsidRDefault="00FC7B94">
            <w:pPr>
              <w:spacing w:line="259" w:lineRule="auto"/>
              <w:jc w:val="left"/>
            </w:pPr>
            <w:r>
              <w:rPr>
                <w:b/>
                <w:i/>
              </w:rPr>
              <w:t xml:space="preserve">Ettevõtlikkuspädev </w:t>
            </w:r>
            <w:proofErr w:type="spellStart"/>
            <w:r>
              <w:rPr>
                <w:b/>
                <w:i/>
              </w:rPr>
              <w:t>us</w:t>
            </w:r>
            <w:proofErr w:type="spellEnd"/>
            <w:r>
              <w:rPr>
                <w:b/>
              </w:rPr>
              <w:t xml:space="preserve"> </w:t>
            </w:r>
          </w:p>
        </w:tc>
        <w:tc>
          <w:tcPr>
            <w:tcW w:w="22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011BF4" w14:textId="77777777" w:rsidR="00FC7B94" w:rsidRDefault="00FC7B94">
            <w:pPr>
              <w:spacing w:line="259" w:lineRule="auto"/>
              <w:ind w:left="2"/>
              <w:jc w:val="left"/>
            </w:pPr>
            <w:r>
              <w:rPr>
                <w:b/>
              </w:rPr>
              <w:t xml:space="preserve">I kooliaste </w:t>
            </w:r>
          </w:p>
        </w:tc>
        <w:tc>
          <w:tcPr>
            <w:tcW w:w="22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9A4E3C" w14:textId="77777777" w:rsidR="00FC7B94" w:rsidRDefault="00FC7B94">
            <w:pPr>
              <w:spacing w:line="259" w:lineRule="auto"/>
              <w:ind w:left="1"/>
              <w:jc w:val="left"/>
            </w:pPr>
            <w:r>
              <w:rPr>
                <w:b/>
              </w:rPr>
              <w:t xml:space="preserve">II kooliaste </w:t>
            </w:r>
          </w:p>
        </w:tc>
        <w:tc>
          <w:tcPr>
            <w:tcW w:w="212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B83189" w14:textId="77777777" w:rsidR="00FC7B94" w:rsidRDefault="00FC7B94">
            <w:pPr>
              <w:spacing w:line="259" w:lineRule="auto"/>
              <w:ind w:left="1"/>
              <w:jc w:val="left"/>
            </w:pPr>
            <w:r>
              <w:rPr>
                <w:b/>
              </w:rPr>
              <w:t xml:space="preserve">III kooliaste </w:t>
            </w:r>
          </w:p>
        </w:tc>
      </w:tr>
      <w:tr w:rsidR="00FC7B94" w14:paraId="0C49BE12" w14:textId="77777777" w:rsidTr="00682AF1">
        <w:tblPrEx>
          <w:tblCellMar>
            <w:top w:w="13" w:type="dxa"/>
            <w:right w:w="54" w:type="dxa"/>
          </w:tblCellMar>
        </w:tblPrEx>
        <w:trPr>
          <w:trHeight w:val="3736"/>
        </w:trPr>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0C3B2B" w14:textId="77777777" w:rsidR="00FC7B94" w:rsidRDefault="00FC7B94">
            <w:pPr>
              <w:spacing w:line="259" w:lineRule="auto"/>
              <w:ind w:right="59"/>
            </w:pPr>
            <w:r>
              <w:rPr>
                <w:b/>
              </w:rPr>
              <w:t xml:space="preserve">Loob ideid, seab eesmärke, koostab plaane ja viib neid ellu, kasutades omandatud teadmisi ja oskusi. </w:t>
            </w:r>
          </w:p>
        </w:tc>
        <w:tc>
          <w:tcPr>
            <w:tcW w:w="22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46C253" w14:textId="4412669A" w:rsidR="00FC7B94" w:rsidRDefault="00FC7B94">
            <w:pPr>
              <w:tabs>
                <w:tab w:val="center" w:pos="368"/>
                <w:tab w:val="center" w:pos="1726"/>
              </w:tabs>
              <w:spacing w:after="119" w:line="259" w:lineRule="auto"/>
              <w:jc w:val="left"/>
            </w:pPr>
            <w:r>
              <w:rPr>
                <w:rFonts w:ascii="Calibri" w:eastAsia="Calibri" w:hAnsi="Calibri" w:cs="Calibri"/>
                <w:sz w:val="22"/>
              </w:rPr>
              <w:tab/>
            </w:r>
            <w:r>
              <w:t xml:space="preserve">Tunneb rõõmu </w:t>
            </w:r>
          </w:p>
          <w:p w14:paraId="7099E4F5" w14:textId="77777777" w:rsidR="00FC7B94" w:rsidRDefault="00FC7B94">
            <w:pPr>
              <w:spacing w:line="358" w:lineRule="auto"/>
              <w:ind w:left="2"/>
              <w:jc w:val="left"/>
            </w:pPr>
            <w:r>
              <w:t xml:space="preserve">loovast eneseväljendusest. </w:t>
            </w:r>
          </w:p>
          <w:p w14:paraId="5AF1801E" w14:textId="6F84CFE9" w:rsidR="00FC7B94" w:rsidRDefault="00FC7B94">
            <w:pPr>
              <w:spacing w:line="259" w:lineRule="auto"/>
              <w:ind w:left="2"/>
              <w:jc w:val="left"/>
            </w:pPr>
            <w:r>
              <w:t xml:space="preserve">Õpib oma aega planeerima erinevate tegevuste vahel.  </w:t>
            </w:r>
          </w:p>
        </w:tc>
        <w:tc>
          <w:tcPr>
            <w:tcW w:w="22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CCD523" w14:textId="77777777" w:rsidR="00FC7B94" w:rsidRDefault="00FC7B94">
            <w:pPr>
              <w:spacing w:line="259" w:lineRule="auto"/>
              <w:ind w:left="1" w:right="62"/>
            </w:pPr>
            <w:r>
              <w:t xml:space="preserve">Kavandab ja hindab oma tegevust ning valib ja rakendab tulemuse saavutamiseks vajalikke tegevusi. On leidnud endale sobiva harrastuse. </w:t>
            </w:r>
          </w:p>
        </w:tc>
        <w:tc>
          <w:tcPr>
            <w:tcW w:w="212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19A28A" w14:textId="77777777" w:rsidR="00FC7B94" w:rsidRDefault="00FC7B94">
            <w:pPr>
              <w:spacing w:after="2" w:line="357" w:lineRule="auto"/>
              <w:ind w:left="1" w:right="60"/>
            </w:pPr>
            <w:r>
              <w:t xml:space="preserve">On ettevõtlik, seab endale eesmärke ja tegutseb nende nimel. Usub </w:t>
            </w:r>
          </w:p>
          <w:p w14:paraId="107D67AB" w14:textId="77777777" w:rsidR="00FC7B94" w:rsidRDefault="00FC7B94">
            <w:pPr>
              <w:spacing w:line="259" w:lineRule="auto"/>
              <w:ind w:left="1"/>
              <w:jc w:val="left"/>
            </w:pPr>
            <w:r>
              <w:t xml:space="preserve">iseendasse, </w:t>
            </w:r>
          </w:p>
          <w:p w14:paraId="35FED54D" w14:textId="77777777" w:rsidR="00FC7B94" w:rsidRDefault="00FC7B94">
            <w:pPr>
              <w:spacing w:line="259" w:lineRule="auto"/>
              <w:ind w:left="1" w:right="60"/>
            </w:pPr>
            <w:r>
              <w:t xml:space="preserve">kujundab oma ideaale. Omab üldist ettekujutust töömaailmast. </w:t>
            </w:r>
          </w:p>
        </w:tc>
      </w:tr>
      <w:tr w:rsidR="00FC7B94" w14:paraId="0431F54E" w14:textId="77777777" w:rsidTr="00682AF1">
        <w:tblPrEx>
          <w:tblCellMar>
            <w:top w:w="13" w:type="dxa"/>
            <w:right w:w="54" w:type="dxa"/>
          </w:tblCellMar>
        </w:tblPrEx>
        <w:trPr>
          <w:trHeight w:val="2081"/>
        </w:trPr>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0D7CE1" w14:textId="77777777" w:rsidR="00FC7B94" w:rsidRDefault="00FC7B94">
            <w:pPr>
              <w:spacing w:line="259" w:lineRule="auto"/>
              <w:ind w:right="59"/>
            </w:pPr>
            <w:r>
              <w:rPr>
                <w:b/>
              </w:rPr>
              <w:t xml:space="preserve">Näeb probleeme ja neis peituvaid võimalusi, aitab kaasa nende lahendamisele. </w:t>
            </w:r>
          </w:p>
        </w:tc>
        <w:tc>
          <w:tcPr>
            <w:tcW w:w="22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7C6A08" w14:textId="77777777" w:rsidR="00FC7B94" w:rsidRDefault="00FC7B94">
            <w:pPr>
              <w:spacing w:line="259" w:lineRule="auto"/>
              <w:ind w:left="2" w:right="63"/>
            </w:pPr>
            <w:r>
              <w:t xml:space="preserve">Teab, kelle poole oma muredega pöörduda ning on valmis seda tegema. </w:t>
            </w:r>
          </w:p>
        </w:tc>
        <w:tc>
          <w:tcPr>
            <w:tcW w:w="4396"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FC616B" w14:textId="77777777" w:rsidR="00FC7B94" w:rsidRDefault="00FC7B94">
            <w:pPr>
              <w:spacing w:line="259" w:lineRule="auto"/>
              <w:ind w:left="1"/>
            </w:pPr>
            <w:r>
              <w:t xml:space="preserve">Näeb ja tunnistab eksimusi ning korrigeerib oma tegevust.  </w:t>
            </w:r>
          </w:p>
        </w:tc>
      </w:tr>
      <w:tr w:rsidR="00FC7B94" w14:paraId="40A90B87" w14:textId="77777777" w:rsidTr="00682AF1">
        <w:tblPrEx>
          <w:tblCellMar>
            <w:top w:w="13" w:type="dxa"/>
            <w:right w:w="54" w:type="dxa"/>
          </w:tblCellMar>
        </w:tblPrEx>
        <w:trPr>
          <w:trHeight w:val="2909"/>
        </w:trPr>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9C63FE" w14:textId="77777777" w:rsidR="00FC7B94" w:rsidRDefault="00FC7B94">
            <w:pPr>
              <w:spacing w:line="259" w:lineRule="auto"/>
              <w:ind w:right="17"/>
              <w:jc w:val="left"/>
            </w:pPr>
            <w:r>
              <w:rPr>
                <w:b/>
              </w:rPr>
              <w:lastRenderedPageBreak/>
              <w:t xml:space="preserve">Korraldab ühistegevusi, võtab neist osa, näitab algatusvõimet ja vastutab tulemuste eest. </w:t>
            </w:r>
          </w:p>
        </w:tc>
        <w:tc>
          <w:tcPr>
            <w:tcW w:w="22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B4B2A9" w14:textId="77777777" w:rsidR="00FC7B94" w:rsidRDefault="00FC7B94">
            <w:pPr>
              <w:spacing w:line="259" w:lineRule="auto"/>
              <w:ind w:left="2" w:right="59"/>
            </w:pPr>
            <w:r>
              <w:t xml:space="preserve">Tunneb rõõmu liikumisest ja tegevusest, peab kinni kokkulepetest. </w:t>
            </w:r>
          </w:p>
        </w:tc>
        <w:tc>
          <w:tcPr>
            <w:tcW w:w="22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36B763" w14:textId="77777777" w:rsidR="00FC7B94" w:rsidRDefault="00FC7B94">
            <w:pPr>
              <w:spacing w:line="259" w:lineRule="auto"/>
              <w:ind w:left="1"/>
              <w:jc w:val="left"/>
            </w:pPr>
            <w:r>
              <w:t xml:space="preserve">Peab kinni kokkulepetest </w:t>
            </w:r>
            <w:r>
              <w:tab/>
              <w:t xml:space="preserve">ning vastutab oma tegude eest. </w:t>
            </w:r>
          </w:p>
        </w:tc>
        <w:tc>
          <w:tcPr>
            <w:tcW w:w="212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26416E" w14:textId="77777777" w:rsidR="00FC7B94" w:rsidRDefault="00FC7B94">
            <w:pPr>
              <w:spacing w:line="259" w:lineRule="auto"/>
              <w:ind w:left="1" w:right="59"/>
            </w:pPr>
            <w:r>
              <w:t xml:space="preserve">Juhib ja korrigeerib oma käitumist ning võtab endale vastutuse oma tegude eest. </w:t>
            </w:r>
          </w:p>
        </w:tc>
      </w:tr>
      <w:tr w:rsidR="00FC7B94" w14:paraId="174CB808" w14:textId="77777777" w:rsidTr="00682AF1">
        <w:tblPrEx>
          <w:tblCellMar>
            <w:top w:w="13" w:type="dxa"/>
            <w:right w:w="54" w:type="dxa"/>
          </w:tblCellMar>
        </w:tblPrEx>
        <w:trPr>
          <w:trHeight w:val="3737"/>
        </w:trPr>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2C098B" w14:textId="77777777" w:rsidR="00FC7B94" w:rsidRDefault="00FC7B94">
            <w:pPr>
              <w:spacing w:after="1" w:line="357" w:lineRule="auto"/>
              <w:ind w:right="59"/>
            </w:pPr>
            <w:r>
              <w:rPr>
                <w:b/>
              </w:rPr>
              <w:t>Reageerib muutustele loovalt, uuendusmeelselt ja paindlikult, võtab arukaid riske, rakendab finantskirjaoskust</w:t>
            </w:r>
          </w:p>
          <w:p w14:paraId="2476E89F" w14:textId="77777777" w:rsidR="00FC7B94" w:rsidRDefault="00FC7B94">
            <w:pPr>
              <w:spacing w:line="259" w:lineRule="auto"/>
              <w:jc w:val="left"/>
            </w:pPr>
            <w:r>
              <w:rPr>
                <w:b/>
              </w:rPr>
              <w:t xml:space="preserve">. </w:t>
            </w:r>
          </w:p>
        </w:tc>
        <w:tc>
          <w:tcPr>
            <w:tcW w:w="22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C6EE69" w14:textId="5529195A" w:rsidR="00FC7B94" w:rsidRDefault="00FC7B94">
            <w:pPr>
              <w:spacing w:line="360" w:lineRule="auto"/>
              <w:ind w:left="2"/>
              <w:jc w:val="left"/>
            </w:pPr>
            <w:r>
              <w:t xml:space="preserve">Väldib ohtlikke olukordi ja kutsub ohuolukorras abi. </w:t>
            </w:r>
          </w:p>
          <w:p w14:paraId="6AB4F308" w14:textId="24BE6757" w:rsidR="00FC7B94" w:rsidRDefault="00FC7B94">
            <w:pPr>
              <w:tabs>
                <w:tab w:val="right" w:pos="2100"/>
              </w:tabs>
              <w:spacing w:after="121" w:line="259" w:lineRule="auto"/>
              <w:jc w:val="left"/>
            </w:pPr>
            <w:r>
              <w:t xml:space="preserve">Teab eakohaseid </w:t>
            </w:r>
          </w:p>
          <w:p w14:paraId="3ADC5F49" w14:textId="77777777" w:rsidR="00FC7B94" w:rsidRDefault="00FC7B94">
            <w:pPr>
              <w:spacing w:line="259" w:lineRule="auto"/>
              <w:ind w:left="2"/>
              <w:jc w:val="left"/>
            </w:pPr>
            <w:r>
              <w:t xml:space="preserve">rahatarkuse põhimõtteid. </w:t>
            </w:r>
          </w:p>
        </w:tc>
        <w:tc>
          <w:tcPr>
            <w:tcW w:w="22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404F9C" w14:textId="77777777" w:rsidR="00FC7B94" w:rsidRDefault="00FC7B94">
            <w:pPr>
              <w:spacing w:after="1" w:line="357" w:lineRule="auto"/>
              <w:ind w:left="1" w:right="60"/>
            </w:pPr>
            <w:r>
              <w:t xml:space="preserve">Näeb ja tunnistab oma eksimusi ning korrigeerib oma tegevust. </w:t>
            </w:r>
          </w:p>
          <w:p w14:paraId="453AD037" w14:textId="77777777" w:rsidR="00FC7B94" w:rsidRDefault="00FC7B94">
            <w:pPr>
              <w:tabs>
                <w:tab w:val="right" w:pos="2100"/>
              </w:tabs>
              <w:spacing w:after="119" w:line="259" w:lineRule="auto"/>
              <w:jc w:val="left"/>
            </w:pPr>
            <w:r>
              <w:t xml:space="preserve">Teab </w:t>
            </w:r>
            <w:r>
              <w:tab/>
              <w:t xml:space="preserve">eakohaseid </w:t>
            </w:r>
          </w:p>
          <w:p w14:paraId="7C529ED3" w14:textId="77777777" w:rsidR="00FC7B94" w:rsidRDefault="00FC7B94">
            <w:pPr>
              <w:spacing w:line="259" w:lineRule="auto"/>
              <w:ind w:left="1"/>
              <w:jc w:val="left"/>
            </w:pPr>
            <w:r>
              <w:t xml:space="preserve">rahatarkuse põhimõtteid. </w:t>
            </w:r>
          </w:p>
        </w:tc>
        <w:tc>
          <w:tcPr>
            <w:tcW w:w="212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A4047C" w14:textId="0D8AF691" w:rsidR="00FC7B94" w:rsidRDefault="00FC7B94">
            <w:pPr>
              <w:spacing w:line="259" w:lineRule="auto"/>
              <w:ind w:left="1"/>
              <w:jc w:val="left"/>
            </w:pPr>
            <w:r>
              <w:t xml:space="preserve">Juhib ja korrigeerib oma käitumist ning võtab endale vastutuse oma tegude eest. Teab ja rakendab eakohaseid rahatarkuse põhimõtteid. </w:t>
            </w:r>
          </w:p>
        </w:tc>
      </w:tr>
      <w:tr w:rsidR="00FC7B94" w14:paraId="693BA090" w14:textId="77777777" w:rsidTr="008D5668">
        <w:tblPrEx>
          <w:tblCellMar>
            <w:top w:w="13" w:type="dxa"/>
            <w:right w:w="54" w:type="dxa"/>
          </w:tblCellMar>
        </w:tblPrEx>
        <w:trPr>
          <w:trHeight w:val="422"/>
        </w:trPr>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3CBA1C" w14:textId="77777777" w:rsidR="00FC7B94" w:rsidRDefault="00FC7B94">
            <w:pPr>
              <w:spacing w:line="259" w:lineRule="auto"/>
              <w:jc w:val="left"/>
            </w:pPr>
            <w:r>
              <w:rPr>
                <w:b/>
                <w:i/>
              </w:rPr>
              <w:t>Digipädevus</w:t>
            </w:r>
            <w:r>
              <w:rPr>
                <w:b/>
              </w:rPr>
              <w:t xml:space="preserve"> </w:t>
            </w:r>
          </w:p>
        </w:tc>
        <w:tc>
          <w:tcPr>
            <w:tcW w:w="22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BCAEA5" w14:textId="77777777" w:rsidR="00FC7B94" w:rsidRDefault="00FC7B94">
            <w:pPr>
              <w:spacing w:line="259" w:lineRule="auto"/>
              <w:ind w:left="2"/>
              <w:jc w:val="left"/>
            </w:pPr>
            <w:r>
              <w:t xml:space="preserve">I kooliaste </w:t>
            </w:r>
          </w:p>
        </w:tc>
        <w:tc>
          <w:tcPr>
            <w:tcW w:w="22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84CE21" w14:textId="77777777" w:rsidR="00FC7B94" w:rsidRDefault="00FC7B94">
            <w:pPr>
              <w:spacing w:line="259" w:lineRule="auto"/>
              <w:ind w:left="1"/>
              <w:jc w:val="left"/>
            </w:pPr>
            <w:r>
              <w:t xml:space="preserve">II kooliaste </w:t>
            </w:r>
          </w:p>
        </w:tc>
        <w:tc>
          <w:tcPr>
            <w:tcW w:w="212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E487D3" w14:textId="77777777" w:rsidR="00FC7B94" w:rsidRDefault="00FC7B94">
            <w:pPr>
              <w:spacing w:line="259" w:lineRule="auto"/>
              <w:ind w:left="1"/>
              <w:jc w:val="left"/>
            </w:pPr>
            <w:r>
              <w:t xml:space="preserve">III kooliaste </w:t>
            </w:r>
          </w:p>
        </w:tc>
      </w:tr>
      <w:tr w:rsidR="00FC7B94" w14:paraId="124C41A9" w14:textId="77777777" w:rsidTr="00682AF1">
        <w:tblPrEx>
          <w:tblCellMar>
            <w:top w:w="13" w:type="dxa"/>
            <w:right w:w="54" w:type="dxa"/>
          </w:tblCellMar>
        </w:tblPrEx>
        <w:trPr>
          <w:trHeight w:val="3738"/>
        </w:trPr>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8B9845" w14:textId="77777777" w:rsidR="00FC7B94" w:rsidRDefault="00FC7B94">
            <w:pPr>
              <w:spacing w:line="358" w:lineRule="auto"/>
              <w:jc w:val="left"/>
            </w:pPr>
            <w:r>
              <w:rPr>
                <w:b/>
              </w:rPr>
              <w:t xml:space="preserve">Kasutab digitehnoloogiat </w:t>
            </w:r>
          </w:p>
          <w:p w14:paraId="195D4E62" w14:textId="77777777" w:rsidR="00FC7B94" w:rsidRDefault="00FC7B94">
            <w:pPr>
              <w:spacing w:line="358" w:lineRule="auto"/>
            </w:pPr>
            <w:r>
              <w:rPr>
                <w:b/>
              </w:rPr>
              <w:t xml:space="preserve">õppimisel ja suheldes, sh </w:t>
            </w:r>
          </w:p>
          <w:p w14:paraId="2B94CBBC" w14:textId="77777777" w:rsidR="00FC7B94" w:rsidRDefault="00FC7B94">
            <w:pPr>
              <w:spacing w:line="259" w:lineRule="auto"/>
              <w:jc w:val="left"/>
            </w:pPr>
            <w:r>
              <w:rPr>
                <w:b/>
              </w:rPr>
              <w:t xml:space="preserve">probleemide lahendamisel. </w:t>
            </w:r>
          </w:p>
        </w:tc>
        <w:tc>
          <w:tcPr>
            <w:tcW w:w="22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58C5BD" w14:textId="2721D1EC" w:rsidR="00FC7B94" w:rsidRDefault="00FC7B94">
            <w:pPr>
              <w:tabs>
                <w:tab w:val="right" w:pos="2100"/>
              </w:tabs>
              <w:spacing w:after="121" w:line="259" w:lineRule="auto"/>
              <w:jc w:val="left"/>
            </w:pPr>
            <w:r>
              <w:t xml:space="preserve">Oskab kasutada </w:t>
            </w:r>
          </w:p>
          <w:p w14:paraId="16A6A05B" w14:textId="77777777" w:rsidR="00FC7B94" w:rsidRDefault="00FC7B94">
            <w:pPr>
              <w:spacing w:line="259" w:lineRule="auto"/>
              <w:ind w:left="2" w:right="59"/>
            </w:pPr>
            <w:r>
              <w:t xml:space="preserve">lihtsamaid arvutiprogramme ning kodus ja koolis kasutatavaid tehnilisi seadmeid. </w:t>
            </w:r>
          </w:p>
        </w:tc>
        <w:tc>
          <w:tcPr>
            <w:tcW w:w="22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627B7C" w14:textId="77777777" w:rsidR="00FC7B94" w:rsidRDefault="00FC7B94">
            <w:pPr>
              <w:spacing w:line="259" w:lineRule="auto"/>
              <w:ind w:left="1" w:right="61"/>
            </w:pPr>
            <w:r>
              <w:t xml:space="preserve">Oskab kasutada arvutit ja internetti suhtlusvahendina ning oskab arvutiga vormistada tekste. Kasutab internetti ja õpitud arvutiprogramme eesmärgipäraselt. </w:t>
            </w:r>
          </w:p>
        </w:tc>
        <w:tc>
          <w:tcPr>
            <w:tcW w:w="212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27EEE9" w14:textId="577F1BE1" w:rsidR="00FC7B94" w:rsidRDefault="00FC7B94">
            <w:pPr>
              <w:tabs>
                <w:tab w:val="right" w:pos="1957"/>
              </w:tabs>
              <w:spacing w:after="121" w:line="259" w:lineRule="auto"/>
              <w:jc w:val="left"/>
            </w:pPr>
            <w:r>
              <w:t xml:space="preserve">Tuleb toime </w:t>
            </w:r>
          </w:p>
          <w:p w14:paraId="3905103A" w14:textId="425D7C13" w:rsidR="00FC7B94" w:rsidRDefault="00FC7B94">
            <w:pPr>
              <w:spacing w:line="259" w:lineRule="auto"/>
              <w:ind w:left="1"/>
              <w:jc w:val="left"/>
            </w:pPr>
            <w:r>
              <w:t xml:space="preserve">tehnikamaailmas, kasutab sihipäraselt erinevaid IKT vahendeid. </w:t>
            </w:r>
          </w:p>
        </w:tc>
      </w:tr>
      <w:tr w:rsidR="00FC7B94" w14:paraId="3922C292" w14:textId="77777777" w:rsidTr="00682AF1">
        <w:tblPrEx>
          <w:tblCellMar>
            <w:top w:w="13" w:type="dxa"/>
            <w:right w:w="54" w:type="dxa"/>
          </w:tblCellMar>
        </w:tblPrEx>
        <w:trPr>
          <w:trHeight w:val="2078"/>
        </w:trPr>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7FB9E7" w14:textId="77777777" w:rsidR="00FC7B94" w:rsidRDefault="00FC7B94">
            <w:pPr>
              <w:spacing w:line="259" w:lineRule="auto"/>
              <w:ind w:right="58"/>
            </w:pPr>
            <w:r>
              <w:rPr>
                <w:b/>
              </w:rPr>
              <w:t xml:space="preserve">Leiab, kasutab ja oskab säilitada infot, hindab selle asjakohasust ja usaldusväärsust. </w:t>
            </w:r>
          </w:p>
        </w:tc>
        <w:tc>
          <w:tcPr>
            <w:tcW w:w="22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0B8DA9" w14:textId="77777777" w:rsidR="00FC7B94" w:rsidRDefault="00FC7B94">
            <w:pPr>
              <w:spacing w:line="259" w:lineRule="auto"/>
              <w:ind w:left="2"/>
            </w:pPr>
            <w:r>
              <w:t xml:space="preserve">Oskab suunamisel infot leida. </w:t>
            </w:r>
          </w:p>
        </w:tc>
        <w:tc>
          <w:tcPr>
            <w:tcW w:w="4396"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4675D1" w14:textId="77777777" w:rsidR="00FC7B94" w:rsidRDefault="00FC7B94">
            <w:pPr>
              <w:spacing w:line="259" w:lineRule="auto"/>
              <w:ind w:left="1" w:right="64"/>
            </w:pPr>
            <w:r>
              <w:t xml:space="preserve">Oskab teha detailsemat infootsingut, hinnata selle usaldusväärsust. Teab, mida tähendab plagiaat, hoidub loomevargusest ning tehisintellekti kuritarvitamisest.  </w:t>
            </w:r>
          </w:p>
        </w:tc>
      </w:tr>
      <w:tr w:rsidR="00FC7B94" w14:paraId="36CBE43C" w14:textId="77777777" w:rsidTr="00682AF1">
        <w:tblPrEx>
          <w:tblCellMar>
            <w:top w:w="13" w:type="dxa"/>
            <w:right w:w="54" w:type="dxa"/>
          </w:tblCellMar>
        </w:tblPrEx>
        <w:trPr>
          <w:trHeight w:val="2081"/>
        </w:trPr>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8F273F" w14:textId="77777777" w:rsidR="00FC7B94" w:rsidRDefault="00FC7B94">
            <w:pPr>
              <w:spacing w:after="8" w:line="357" w:lineRule="auto"/>
              <w:jc w:val="left"/>
            </w:pPr>
            <w:r>
              <w:rPr>
                <w:b/>
              </w:rPr>
              <w:lastRenderedPageBreak/>
              <w:t xml:space="preserve">Oskab kaitsta oma privaatsust, isikuandmeid ja </w:t>
            </w:r>
          </w:p>
          <w:p w14:paraId="5FE144F2" w14:textId="77777777" w:rsidR="00FC7B94" w:rsidRDefault="00FC7B94">
            <w:pPr>
              <w:spacing w:line="259" w:lineRule="auto"/>
              <w:jc w:val="left"/>
            </w:pPr>
            <w:r>
              <w:rPr>
                <w:b/>
              </w:rPr>
              <w:t xml:space="preserve">digitaalset identiteeti. </w:t>
            </w:r>
          </w:p>
        </w:tc>
        <w:tc>
          <w:tcPr>
            <w:tcW w:w="22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1EE66F" w14:textId="77777777" w:rsidR="00FC7B94" w:rsidRDefault="00FC7B94">
            <w:pPr>
              <w:spacing w:line="259" w:lineRule="auto"/>
              <w:ind w:left="2" w:right="61"/>
            </w:pPr>
            <w:r>
              <w:t xml:space="preserve">Teab isikuandmete ning nende kaitsmise olulisust.  </w:t>
            </w:r>
          </w:p>
        </w:tc>
        <w:tc>
          <w:tcPr>
            <w:tcW w:w="4396"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7B0718" w14:textId="77777777" w:rsidR="00FC7B94" w:rsidRDefault="00FC7B94">
            <w:pPr>
              <w:spacing w:line="259" w:lineRule="auto"/>
              <w:ind w:left="1" w:right="63"/>
            </w:pPr>
            <w:r>
              <w:t xml:space="preserve">Kasutab turvaliselt ja eetiliselt virtuaalset identiteeti. On teadlik </w:t>
            </w:r>
            <w:proofErr w:type="spellStart"/>
            <w:r>
              <w:t>küberkiusamisest</w:t>
            </w:r>
            <w:proofErr w:type="spellEnd"/>
            <w:r>
              <w:t xml:space="preserve"> ning oskab sellest hoiduda. Vajadusel otsib abi.  </w:t>
            </w:r>
          </w:p>
        </w:tc>
      </w:tr>
    </w:tbl>
    <w:p w14:paraId="480E83FB" w14:textId="13843BCB" w:rsidR="00A23341" w:rsidRDefault="00A23341" w:rsidP="00682AF1">
      <w:pPr>
        <w:spacing w:after="238" w:line="358" w:lineRule="auto"/>
      </w:pPr>
    </w:p>
    <w:p w14:paraId="5160FBA8" w14:textId="77777777" w:rsidR="00682AF1" w:rsidRDefault="00682AF1" w:rsidP="00DC0768">
      <w:r>
        <w:t xml:space="preserve">Üldpädevuste kujunemisel on oluline </w:t>
      </w:r>
      <w:r>
        <w:rPr>
          <w:b/>
        </w:rPr>
        <w:t>tagasiside andmine</w:t>
      </w:r>
      <w:r>
        <w:t xml:space="preserve"> õpilasele õpetaja ja teiste kooli töötajate ning kaasõpilaste poolt. Üldpädevuste kujunemisel on oluline roll ka </w:t>
      </w:r>
      <w:r>
        <w:rPr>
          <w:b/>
        </w:rPr>
        <w:t>enesehindamisel</w:t>
      </w:r>
      <w:r>
        <w:t xml:space="preserve">, mis võimaldab õpilasel oma tegevust jälgida. </w:t>
      </w:r>
    </w:p>
    <w:p w14:paraId="6244E770" w14:textId="359B9497" w:rsidR="00682AF1" w:rsidRDefault="00682AF1" w:rsidP="00DC0768">
      <w:r>
        <w:t xml:space="preserve">Tagasisidet üldpädevuste kujunemise kohta antakse õpilasele </w:t>
      </w:r>
      <w:r>
        <w:rPr>
          <w:b/>
        </w:rPr>
        <w:t>arenguvestlusel</w:t>
      </w:r>
      <w:r>
        <w:t xml:space="preserve">, mida peetakse vähemalt üks kord õppeaastas. </w:t>
      </w:r>
    </w:p>
    <w:p w14:paraId="6E1C5E77" w14:textId="7908AFBF" w:rsidR="00682AF1" w:rsidRPr="00426B0F" w:rsidRDefault="00682AF1" w:rsidP="00426B0F">
      <w:pPr>
        <w:pStyle w:val="Pealkiri1"/>
      </w:pPr>
      <w:bookmarkStart w:id="15" w:name="_Toc217046788"/>
      <w:r w:rsidRPr="00426B0F">
        <w:t xml:space="preserve">liikluskasvatuse teemad </w:t>
      </w:r>
      <w:proofErr w:type="spellStart"/>
      <w:r w:rsidRPr="00426B0F">
        <w:t>kooliastmeti</w:t>
      </w:r>
      <w:bookmarkEnd w:id="15"/>
      <w:proofErr w:type="spellEnd"/>
    </w:p>
    <w:p w14:paraId="4B5E23FA" w14:textId="77777777" w:rsidR="00682AF1" w:rsidRDefault="00682AF1" w:rsidP="00DC0768">
      <w:r>
        <w:t xml:space="preserve">Kool loob tingimused ohutuse väärtustamiseks igapäevases õppe- ja kasvatustegevuses ning tegeleb liikluskasvatusega. </w:t>
      </w:r>
    </w:p>
    <w:p w14:paraId="7596F8BF" w14:textId="77777777" w:rsidR="00682AF1" w:rsidRDefault="00682AF1" w:rsidP="00DC0768">
      <w:r>
        <w:t xml:space="preserve">Liikluskasvatuse eesmärk on kasvatada vastutustundlik ja teisi arvestav liikleja: </w:t>
      </w:r>
    </w:p>
    <w:p w14:paraId="3BD1A9CE" w14:textId="77777777" w:rsidR="00682AF1" w:rsidRDefault="00682AF1" w:rsidP="00DC0768">
      <w:pPr>
        <w:pStyle w:val="Loendilik"/>
        <w:numPr>
          <w:ilvl w:val="0"/>
          <w:numId w:val="29"/>
        </w:numPr>
      </w:pPr>
      <w:r>
        <w:t xml:space="preserve">kes liikleb ohutult ja tajub liikluskeskkonda;    </w:t>
      </w:r>
    </w:p>
    <w:p w14:paraId="756C0565" w14:textId="77777777" w:rsidR="00682AF1" w:rsidRDefault="00682AF1" w:rsidP="00DC0768">
      <w:pPr>
        <w:pStyle w:val="Loendilik"/>
        <w:numPr>
          <w:ilvl w:val="0"/>
          <w:numId w:val="29"/>
        </w:numPr>
      </w:pPr>
      <w:r>
        <w:t xml:space="preserve">kes oskab erinevates liiklusolukordades nii jalakäija, sõitja kui ka juhina endale ja teistele ohutult käituda;  </w:t>
      </w:r>
    </w:p>
    <w:p w14:paraId="4C17F16C" w14:textId="77777777" w:rsidR="00682AF1" w:rsidRDefault="00682AF1" w:rsidP="00DC0768">
      <w:pPr>
        <w:pStyle w:val="Loendilik"/>
        <w:numPr>
          <w:ilvl w:val="0"/>
          <w:numId w:val="29"/>
        </w:numPr>
      </w:pPr>
      <w:r>
        <w:t xml:space="preserve">kes hoidub inimesi ohustavast liikluskäitumisest ning ümbritseva liikluse takistamisest. </w:t>
      </w:r>
    </w:p>
    <w:p w14:paraId="4D958E48" w14:textId="535FD7E5" w:rsidR="00682AF1" w:rsidRDefault="00682AF1" w:rsidP="00DC0768">
      <w:r>
        <w:t xml:space="preserve">Liikluskasvatuse rõhuasetused </w:t>
      </w:r>
      <w:proofErr w:type="spellStart"/>
      <w:r>
        <w:t>kooliastmeti</w:t>
      </w:r>
      <w:proofErr w:type="spellEnd"/>
      <w:r>
        <w:t xml:space="preserve"> on järgmised (vt tabel </w:t>
      </w:r>
      <w:r w:rsidR="00D07D70">
        <w:t>5</w:t>
      </w:r>
      <w:r>
        <w:t xml:space="preserve">): </w:t>
      </w:r>
    </w:p>
    <w:p w14:paraId="7D803605" w14:textId="77777777" w:rsidR="00682AF1" w:rsidRDefault="00682AF1" w:rsidP="00DC0768">
      <w:pPr>
        <w:pStyle w:val="Loendilik"/>
        <w:numPr>
          <w:ilvl w:val="0"/>
          <w:numId w:val="30"/>
        </w:numPr>
      </w:pPr>
      <w:r>
        <w:t xml:space="preserve">I kooliastmes – jalakäija ja jalgratturi liiklemine ja käitumine ning  toimetulek koduümbruse liikluskeskkonnas; </w:t>
      </w:r>
    </w:p>
    <w:p w14:paraId="3AA5642A" w14:textId="77777777" w:rsidR="00682AF1" w:rsidRDefault="00682AF1" w:rsidP="00DC0768">
      <w:pPr>
        <w:pStyle w:val="Loendilik"/>
        <w:numPr>
          <w:ilvl w:val="0"/>
          <w:numId w:val="30"/>
        </w:numPr>
      </w:pPr>
      <w:r>
        <w:t xml:space="preserve">II ja III kooliastmes – erinevate  liiklusolukordade selgitamine õpilase enda ja teiste liiklejate seisukohalt ning ohutu liiklemine linna ja maapiirkonna teedel. </w:t>
      </w:r>
    </w:p>
    <w:p w14:paraId="76006CF5" w14:textId="77777777" w:rsidR="00682AF1" w:rsidRDefault="00682AF1" w:rsidP="00DC0768">
      <w:pPr>
        <w:pStyle w:val="Loendilik"/>
        <w:numPr>
          <w:ilvl w:val="0"/>
          <w:numId w:val="30"/>
        </w:numPr>
        <w:rPr>
          <w:b/>
          <w:bCs/>
        </w:rPr>
      </w:pPr>
      <w:r>
        <w:t>Liikluskasvatuse teemasid käsitletakse klassijuhatajatundides või lõimituna ringi-  ja ainetundides.</w:t>
      </w:r>
      <w:r w:rsidRPr="00DC0768">
        <w:rPr>
          <w:b/>
          <w:bCs/>
        </w:rPr>
        <w:t xml:space="preserve"> </w:t>
      </w:r>
    </w:p>
    <w:p w14:paraId="620AE801" w14:textId="77777777" w:rsidR="00DC0768" w:rsidRDefault="00DC0768" w:rsidP="00DC0768">
      <w:pPr>
        <w:rPr>
          <w:b/>
          <w:bCs/>
        </w:rPr>
      </w:pPr>
    </w:p>
    <w:p w14:paraId="1F9120EC" w14:textId="77777777" w:rsidR="00DC0768" w:rsidRDefault="00DC0768" w:rsidP="00DC0768">
      <w:pPr>
        <w:rPr>
          <w:b/>
          <w:bCs/>
        </w:rPr>
      </w:pPr>
    </w:p>
    <w:p w14:paraId="6CD108B5" w14:textId="77777777" w:rsidR="00DC0768" w:rsidRPr="00DC0768" w:rsidRDefault="00DC0768" w:rsidP="00DC0768">
      <w:pPr>
        <w:rPr>
          <w:b/>
          <w:bCs/>
        </w:rPr>
      </w:pPr>
    </w:p>
    <w:p w14:paraId="0BB65908" w14:textId="77777777" w:rsidR="006F4B86" w:rsidRDefault="006F4B86" w:rsidP="00682AF1">
      <w:pPr>
        <w:spacing w:after="0"/>
        <w:ind w:left="-5"/>
        <w:rPr>
          <w:b/>
        </w:rPr>
      </w:pPr>
    </w:p>
    <w:p w14:paraId="0960DAB5" w14:textId="5DBF3738" w:rsidR="00682AF1" w:rsidRDefault="00682AF1" w:rsidP="00682AF1">
      <w:pPr>
        <w:spacing w:after="0"/>
        <w:ind w:left="-5"/>
      </w:pPr>
      <w:r>
        <w:rPr>
          <w:b/>
        </w:rPr>
        <w:lastRenderedPageBreak/>
        <w:t xml:space="preserve">Tabel </w:t>
      </w:r>
      <w:r w:rsidR="00D07D70">
        <w:rPr>
          <w:b/>
        </w:rPr>
        <w:t>5</w:t>
      </w:r>
      <w:r>
        <w:t xml:space="preserve">. Ohutuse ja ohutu liiklemise väärtustamiseks kujundatavad pädevused kooliastmete kaupa  </w:t>
      </w:r>
    </w:p>
    <w:tbl>
      <w:tblPr>
        <w:tblStyle w:val="TableGrid1"/>
        <w:tblW w:w="8778" w:type="dxa"/>
        <w:tblInd w:w="5" w:type="dxa"/>
        <w:tblCellMar>
          <w:top w:w="14" w:type="dxa"/>
          <w:left w:w="113" w:type="dxa"/>
          <w:right w:w="56" w:type="dxa"/>
        </w:tblCellMar>
        <w:tblLook w:val="04A0" w:firstRow="1" w:lastRow="0" w:firstColumn="1" w:lastColumn="0" w:noHBand="0" w:noVBand="1"/>
      </w:tblPr>
      <w:tblGrid>
        <w:gridCol w:w="2904"/>
        <w:gridCol w:w="2895"/>
        <w:gridCol w:w="2979"/>
      </w:tblGrid>
      <w:tr w:rsidR="00682AF1" w14:paraId="4C02164E" w14:textId="77777777" w:rsidTr="00DC0768">
        <w:trPr>
          <w:trHeight w:val="422"/>
        </w:trPr>
        <w:tc>
          <w:tcPr>
            <w:tcW w:w="2904" w:type="dxa"/>
            <w:tcBorders>
              <w:top w:val="single" w:sz="4" w:space="0" w:color="000000"/>
              <w:left w:val="single" w:sz="4" w:space="0" w:color="000000"/>
              <w:bottom w:val="single" w:sz="4" w:space="0" w:color="000000"/>
              <w:right w:val="single" w:sz="4" w:space="0" w:color="000000"/>
            </w:tcBorders>
          </w:tcPr>
          <w:p w14:paraId="63B31437" w14:textId="77777777" w:rsidR="00682AF1" w:rsidRDefault="00682AF1" w:rsidP="00DC0768">
            <w:pPr>
              <w:spacing w:line="259" w:lineRule="auto"/>
              <w:jc w:val="left"/>
            </w:pPr>
            <w:r>
              <w:rPr>
                <w:b/>
              </w:rPr>
              <w:t xml:space="preserve">I kooliaste </w:t>
            </w:r>
          </w:p>
        </w:tc>
        <w:tc>
          <w:tcPr>
            <w:tcW w:w="2895" w:type="dxa"/>
            <w:tcBorders>
              <w:top w:val="single" w:sz="4" w:space="0" w:color="000000"/>
              <w:left w:val="single" w:sz="4" w:space="0" w:color="000000"/>
              <w:bottom w:val="single" w:sz="4" w:space="0" w:color="000000"/>
              <w:right w:val="single" w:sz="4" w:space="0" w:color="000000"/>
            </w:tcBorders>
          </w:tcPr>
          <w:p w14:paraId="681B603D" w14:textId="77777777" w:rsidR="00682AF1" w:rsidRDefault="00682AF1">
            <w:pPr>
              <w:spacing w:line="259" w:lineRule="auto"/>
              <w:jc w:val="left"/>
            </w:pPr>
            <w:r>
              <w:rPr>
                <w:b/>
              </w:rPr>
              <w:t xml:space="preserve">II kooliaste </w:t>
            </w:r>
          </w:p>
        </w:tc>
        <w:tc>
          <w:tcPr>
            <w:tcW w:w="2979" w:type="dxa"/>
            <w:tcBorders>
              <w:top w:val="single" w:sz="4" w:space="0" w:color="000000"/>
              <w:left w:val="single" w:sz="4" w:space="0" w:color="000000"/>
              <w:bottom w:val="single" w:sz="4" w:space="0" w:color="000000"/>
              <w:right w:val="single" w:sz="4" w:space="0" w:color="000000"/>
            </w:tcBorders>
          </w:tcPr>
          <w:p w14:paraId="7D47F154" w14:textId="77777777" w:rsidR="00682AF1" w:rsidRDefault="00682AF1">
            <w:pPr>
              <w:spacing w:line="259" w:lineRule="auto"/>
              <w:ind w:left="2"/>
              <w:jc w:val="left"/>
            </w:pPr>
            <w:r>
              <w:rPr>
                <w:b/>
              </w:rPr>
              <w:t xml:space="preserve">III kooliaste </w:t>
            </w:r>
          </w:p>
        </w:tc>
      </w:tr>
      <w:tr w:rsidR="00682AF1" w14:paraId="406B99E6" w14:textId="77777777">
        <w:trPr>
          <w:trHeight w:val="1253"/>
        </w:trPr>
        <w:tc>
          <w:tcPr>
            <w:tcW w:w="5799" w:type="dxa"/>
            <w:gridSpan w:val="2"/>
            <w:tcBorders>
              <w:top w:val="single" w:sz="4" w:space="0" w:color="000000"/>
              <w:left w:val="single" w:sz="4" w:space="0" w:color="000000"/>
              <w:bottom w:val="single" w:sz="4" w:space="0" w:color="000000"/>
              <w:right w:val="single" w:sz="4" w:space="0" w:color="000000"/>
            </w:tcBorders>
          </w:tcPr>
          <w:p w14:paraId="071E92AB" w14:textId="77777777" w:rsidR="00682AF1" w:rsidRDefault="00682AF1">
            <w:pPr>
              <w:spacing w:line="259" w:lineRule="auto"/>
              <w:ind w:left="2"/>
              <w:jc w:val="left"/>
            </w:pPr>
            <w:r>
              <w:t xml:space="preserve">Väärtustab ohutust ja iseenda turvalisust. </w:t>
            </w:r>
          </w:p>
        </w:tc>
        <w:tc>
          <w:tcPr>
            <w:tcW w:w="2979" w:type="dxa"/>
            <w:tcBorders>
              <w:top w:val="single" w:sz="4" w:space="0" w:color="000000"/>
              <w:left w:val="single" w:sz="4" w:space="0" w:color="000000"/>
              <w:bottom w:val="single" w:sz="4" w:space="0" w:color="000000"/>
              <w:right w:val="single" w:sz="4" w:space="0" w:color="000000"/>
            </w:tcBorders>
          </w:tcPr>
          <w:p w14:paraId="3AED65EA" w14:textId="77777777" w:rsidR="00682AF1" w:rsidRDefault="00682AF1">
            <w:pPr>
              <w:spacing w:line="259" w:lineRule="auto"/>
              <w:ind w:left="2" w:right="61"/>
            </w:pPr>
            <w:r>
              <w:t xml:space="preserve">Väärtustab ohutust, arvestab kaasliiklejatega ning on seaduskuulekas. </w:t>
            </w:r>
          </w:p>
        </w:tc>
      </w:tr>
      <w:tr w:rsidR="00682AF1" w14:paraId="172FDA23" w14:textId="77777777" w:rsidTr="00DC0768">
        <w:trPr>
          <w:trHeight w:val="1666"/>
        </w:trPr>
        <w:tc>
          <w:tcPr>
            <w:tcW w:w="2904" w:type="dxa"/>
            <w:tcBorders>
              <w:top w:val="single" w:sz="4" w:space="0" w:color="000000"/>
              <w:left w:val="single" w:sz="4" w:space="0" w:color="000000"/>
              <w:bottom w:val="single" w:sz="4" w:space="0" w:color="000000"/>
              <w:right w:val="single" w:sz="4" w:space="0" w:color="000000"/>
            </w:tcBorders>
          </w:tcPr>
          <w:p w14:paraId="7AFBE8DD" w14:textId="77777777" w:rsidR="00682AF1" w:rsidRDefault="00682AF1">
            <w:pPr>
              <w:spacing w:line="259" w:lineRule="auto"/>
              <w:ind w:left="2" w:right="61"/>
            </w:pPr>
            <w:r>
              <w:t xml:space="preserve">Oskab kirjeldada ohtusid oma kooliteel, põhjendada ning selgitada selliste ohtude vältimist. </w:t>
            </w:r>
          </w:p>
        </w:tc>
        <w:tc>
          <w:tcPr>
            <w:tcW w:w="2895" w:type="dxa"/>
            <w:tcBorders>
              <w:top w:val="single" w:sz="4" w:space="0" w:color="000000"/>
              <w:left w:val="single" w:sz="4" w:space="0" w:color="000000"/>
              <w:bottom w:val="single" w:sz="4" w:space="0" w:color="000000"/>
              <w:right w:val="single" w:sz="4" w:space="0" w:color="000000"/>
            </w:tcBorders>
          </w:tcPr>
          <w:p w14:paraId="2D215E19" w14:textId="77777777" w:rsidR="00682AF1" w:rsidRDefault="00682AF1">
            <w:pPr>
              <w:spacing w:line="259" w:lineRule="auto"/>
              <w:ind w:right="61"/>
            </w:pPr>
            <w:r>
              <w:t xml:space="preserve">Oskab kaardistada ohtlikud kohad kooliteel, kirjeldab ohtu ja selle vältimise võimalusi. </w:t>
            </w:r>
          </w:p>
        </w:tc>
        <w:tc>
          <w:tcPr>
            <w:tcW w:w="2979" w:type="dxa"/>
            <w:tcBorders>
              <w:top w:val="single" w:sz="4" w:space="0" w:color="000000"/>
              <w:left w:val="single" w:sz="4" w:space="0" w:color="000000"/>
              <w:bottom w:val="single" w:sz="4" w:space="0" w:color="000000"/>
              <w:right w:val="single" w:sz="4" w:space="0" w:color="000000"/>
            </w:tcBorders>
          </w:tcPr>
          <w:p w14:paraId="7423A9A3" w14:textId="77777777" w:rsidR="00682AF1" w:rsidRDefault="00682AF1">
            <w:pPr>
              <w:spacing w:line="259" w:lineRule="auto"/>
              <w:ind w:left="2" w:right="61"/>
            </w:pPr>
            <w:r>
              <w:t xml:space="preserve">Oskab kaardil tähistada ohtlikud kohad kooliteel ja valida sihtpunkti jõudmiseks ohutuma teekonna. </w:t>
            </w:r>
          </w:p>
        </w:tc>
      </w:tr>
      <w:tr w:rsidR="00682AF1" w14:paraId="48F2085B" w14:textId="77777777" w:rsidTr="00680F3F">
        <w:trPr>
          <w:trHeight w:val="1805"/>
        </w:trPr>
        <w:tc>
          <w:tcPr>
            <w:tcW w:w="5799" w:type="dxa"/>
            <w:gridSpan w:val="2"/>
            <w:tcBorders>
              <w:top w:val="single" w:sz="4" w:space="0" w:color="000000"/>
              <w:left w:val="single" w:sz="4" w:space="0" w:color="000000"/>
              <w:bottom w:val="single" w:sz="4" w:space="0" w:color="000000"/>
              <w:right w:val="single" w:sz="4" w:space="0" w:color="000000"/>
            </w:tcBorders>
          </w:tcPr>
          <w:p w14:paraId="21D03760" w14:textId="77777777" w:rsidR="00682AF1" w:rsidRDefault="00682AF1">
            <w:pPr>
              <w:spacing w:line="259" w:lineRule="auto"/>
              <w:ind w:left="2" w:right="60"/>
            </w:pPr>
            <w:r>
              <w:t xml:space="preserve">Oskab kasutada ohutust tagavaid kaitsevahendeid, sh helkurit, turvavööd, jalgrattakiivrit, põlve- ning küünarnukikaitsmeid. </w:t>
            </w:r>
          </w:p>
        </w:tc>
        <w:tc>
          <w:tcPr>
            <w:tcW w:w="2979" w:type="dxa"/>
            <w:tcBorders>
              <w:top w:val="single" w:sz="4" w:space="0" w:color="000000"/>
              <w:left w:val="single" w:sz="4" w:space="0" w:color="000000"/>
              <w:bottom w:val="single" w:sz="4" w:space="0" w:color="000000"/>
              <w:right w:val="single" w:sz="4" w:space="0" w:color="000000"/>
            </w:tcBorders>
          </w:tcPr>
          <w:p w14:paraId="4BE91C5D" w14:textId="4EA6F1C7" w:rsidR="00682AF1" w:rsidRDefault="00682AF1">
            <w:pPr>
              <w:spacing w:line="259" w:lineRule="auto"/>
              <w:ind w:left="2" w:right="60"/>
            </w:pPr>
            <w:r>
              <w:t xml:space="preserve">Oskab kasutada ohutust tagavaid kaitsevahendeid, sh helkurit, turvavööd, jalgratta- ja mopeedijuhi </w:t>
            </w:r>
            <w:r w:rsidR="00680F3F">
              <w:t xml:space="preserve">kiivrit, põlve- </w:t>
            </w:r>
            <w:r w:rsidR="00680F3F">
              <w:tab/>
              <w:t>ning küünarnukikaitsmeid</w:t>
            </w:r>
          </w:p>
        </w:tc>
      </w:tr>
    </w:tbl>
    <w:p w14:paraId="08376C78" w14:textId="77777777" w:rsidR="00682AF1" w:rsidRDefault="00682AF1" w:rsidP="00682AF1">
      <w:pPr>
        <w:spacing w:after="0" w:line="259" w:lineRule="auto"/>
        <w:ind w:left="-1702" w:right="8"/>
        <w:jc w:val="left"/>
      </w:pPr>
    </w:p>
    <w:p w14:paraId="5148F02A" w14:textId="77777777" w:rsidR="00682AF1" w:rsidRDefault="00682AF1" w:rsidP="00682AF1">
      <w:pPr>
        <w:spacing w:after="0" w:line="259" w:lineRule="auto"/>
        <w:ind w:left="-1702" w:right="8"/>
        <w:jc w:val="left"/>
      </w:pPr>
    </w:p>
    <w:tbl>
      <w:tblPr>
        <w:tblStyle w:val="TableGrid1"/>
        <w:tblW w:w="0" w:type="auto"/>
        <w:tblInd w:w="5" w:type="dxa"/>
        <w:tblLayout w:type="fixed"/>
        <w:tblCellMar>
          <w:top w:w="14" w:type="dxa"/>
          <w:left w:w="113" w:type="dxa"/>
          <w:right w:w="55" w:type="dxa"/>
        </w:tblCellMar>
        <w:tblLook w:val="04A0" w:firstRow="1" w:lastRow="0" w:firstColumn="1" w:lastColumn="0" w:noHBand="0" w:noVBand="1"/>
      </w:tblPr>
      <w:tblGrid>
        <w:gridCol w:w="2904"/>
        <w:gridCol w:w="63"/>
        <w:gridCol w:w="2837"/>
        <w:gridCol w:w="2979"/>
      </w:tblGrid>
      <w:tr w:rsidR="00682AF1" w14:paraId="1508DCF3" w14:textId="77777777" w:rsidTr="009D1728">
        <w:trPr>
          <w:trHeight w:val="838"/>
        </w:trPr>
        <w:tc>
          <w:tcPr>
            <w:tcW w:w="87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317E7" w14:textId="77777777" w:rsidR="00682AF1" w:rsidRDefault="00682AF1">
            <w:pPr>
              <w:spacing w:line="259" w:lineRule="auto"/>
              <w:ind w:left="2"/>
            </w:pPr>
            <w:r>
              <w:t xml:space="preserve">Oskab käituda ühissõidukeis, neisse turvaliselt ning kaassõitjaid arvestades siseneda ja neist väljuda; ületab sõiduteed ohutult. </w:t>
            </w:r>
          </w:p>
        </w:tc>
      </w:tr>
      <w:tr w:rsidR="00682AF1" w14:paraId="497D15E2" w14:textId="77777777" w:rsidTr="009D1728">
        <w:trPr>
          <w:trHeight w:val="2907"/>
        </w:trPr>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111C90" w14:textId="77777777" w:rsidR="00682AF1" w:rsidRDefault="00682AF1">
            <w:pPr>
              <w:spacing w:line="259" w:lineRule="auto"/>
              <w:ind w:left="2" w:right="59"/>
            </w:pPr>
            <w:r>
              <w:t xml:space="preserve">Oskab valida tee ületamiseks kõige ohutuma koha. Enne tee ületamist peatub, kuulatab, vaatab ning olles ohutuses veendunud, ületab sõidu- või raudtee. </w:t>
            </w:r>
          </w:p>
        </w:tc>
        <w:tc>
          <w:tcPr>
            <w:tcW w:w="2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818252" w14:textId="77777777" w:rsidR="00682AF1" w:rsidRDefault="00682AF1">
            <w:pPr>
              <w:spacing w:line="259" w:lineRule="auto"/>
              <w:ind w:right="61"/>
            </w:pPr>
            <w:r>
              <w:t xml:space="preserve">Oskab valida tee ületamiseks kõige ohutuma koha ning selle turvaliselt ületada. </w:t>
            </w:r>
          </w:p>
        </w:tc>
        <w:tc>
          <w:tcPr>
            <w:tcW w:w="2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184F7" w14:textId="77777777" w:rsidR="00682AF1" w:rsidRDefault="00682AF1">
            <w:pPr>
              <w:spacing w:after="2" w:line="356" w:lineRule="auto"/>
              <w:ind w:left="2"/>
            </w:pPr>
            <w:r>
              <w:t xml:space="preserve">Kirjeldab ohutu teekonna valiku põhimõtteid. </w:t>
            </w:r>
          </w:p>
          <w:p w14:paraId="4806D744" w14:textId="77777777" w:rsidR="00682AF1" w:rsidRDefault="00682AF1">
            <w:pPr>
              <w:spacing w:line="259" w:lineRule="auto"/>
              <w:ind w:left="2"/>
              <w:jc w:val="left"/>
            </w:pPr>
            <w:r>
              <w:t xml:space="preserve"> </w:t>
            </w:r>
          </w:p>
        </w:tc>
      </w:tr>
      <w:tr w:rsidR="00682AF1" w14:paraId="4F3714F0" w14:textId="77777777" w:rsidTr="009D1728">
        <w:trPr>
          <w:trHeight w:val="1253"/>
        </w:trPr>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BD5232" w14:textId="77777777" w:rsidR="00682AF1" w:rsidRDefault="00682AF1" w:rsidP="00F15107">
            <w:pPr>
              <w:spacing w:line="259" w:lineRule="auto"/>
              <w:ind w:left="2" w:right="61"/>
              <w:jc w:val="left"/>
            </w:pPr>
            <w:r>
              <w:t xml:space="preserve">Oskab ohutult liikuda/liigelda märjal, libedal ja lumisel teel. </w:t>
            </w:r>
          </w:p>
        </w:tc>
        <w:tc>
          <w:tcPr>
            <w:tcW w:w="587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0732DD" w14:textId="77777777" w:rsidR="00682AF1" w:rsidRDefault="00682AF1">
            <w:pPr>
              <w:spacing w:line="259" w:lineRule="auto"/>
            </w:pPr>
            <w:r>
              <w:t xml:space="preserve">Toob välja erinevused valgel ja pimedal ajal liiklemisel  nii jalakäija kui juhina. </w:t>
            </w:r>
          </w:p>
        </w:tc>
      </w:tr>
      <w:tr w:rsidR="00682AF1" w14:paraId="53BDBA7B" w14:textId="77777777" w:rsidTr="009D1728">
        <w:trPr>
          <w:trHeight w:val="2081"/>
        </w:trPr>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B0E10" w14:textId="77777777" w:rsidR="00682AF1" w:rsidRDefault="00682AF1">
            <w:pPr>
              <w:spacing w:line="259" w:lineRule="auto"/>
              <w:ind w:left="2" w:right="62"/>
            </w:pPr>
            <w:r>
              <w:t xml:space="preserve">Oskab valida jalgratta, rula ja rulluiskudega sõitmiseks ohutut kohta. </w:t>
            </w:r>
          </w:p>
        </w:tc>
        <w:tc>
          <w:tcPr>
            <w:tcW w:w="2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C72B3F" w14:textId="77777777" w:rsidR="00682AF1" w:rsidRDefault="00682AF1">
            <w:pPr>
              <w:spacing w:line="259" w:lineRule="auto"/>
              <w:ind w:right="61"/>
            </w:pPr>
            <w:r>
              <w:t xml:space="preserve">Mõistab liikluseeskirja ja liiklusseaduse nõudeid jalakäijale ja jalgratturile. </w:t>
            </w:r>
          </w:p>
        </w:tc>
        <w:tc>
          <w:tcPr>
            <w:tcW w:w="2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2C28A" w14:textId="77777777" w:rsidR="00682AF1" w:rsidRDefault="00682AF1">
            <w:pPr>
              <w:spacing w:line="358" w:lineRule="auto"/>
              <w:ind w:left="2"/>
            </w:pPr>
            <w:r>
              <w:t xml:space="preserve">Teab, tunneb ja mõistab nõudeid jalakäijale ja juhile </w:t>
            </w:r>
          </w:p>
          <w:p w14:paraId="407DF9E2" w14:textId="77777777" w:rsidR="00682AF1" w:rsidRDefault="00682AF1">
            <w:pPr>
              <w:spacing w:after="115" w:line="259" w:lineRule="auto"/>
              <w:ind w:left="2"/>
              <w:jc w:val="left"/>
            </w:pPr>
            <w:r>
              <w:t xml:space="preserve">(jalgratturile, </w:t>
            </w:r>
          </w:p>
          <w:p w14:paraId="3BE8241A" w14:textId="77777777" w:rsidR="00682AF1" w:rsidRDefault="00682AF1">
            <w:pPr>
              <w:spacing w:line="259" w:lineRule="auto"/>
              <w:ind w:left="2"/>
            </w:pPr>
            <w:r>
              <w:t xml:space="preserve">mopeedijuhile) ning oskab vastavalt nõuetele käituda. </w:t>
            </w:r>
          </w:p>
        </w:tc>
      </w:tr>
      <w:tr w:rsidR="009D1728" w14:paraId="51D681E9" w14:textId="77777777" w:rsidTr="009D1728">
        <w:trPr>
          <w:trHeight w:val="1250"/>
        </w:trPr>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76891D" w14:textId="59D0B8C7" w:rsidR="009D1728" w:rsidRDefault="009D1728">
            <w:pPr>
              <w:spacing w:line="259" w:lineRule="auto"/>
              <w:ind w:left="2"/>
            </w:pPr>
            <w:r>
              <w:rPr>
                <w:b/>
              </w:rPr>
              <w:lastRenderedPageBreak/>
              <w:t>I kooliaste</w:t>
            </w:r>
          </w:p>
        </w:tc>
        <w:tc>
          <w:tcPr>
            <w:tcW w:w="2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57746C" w14:textId="72677893" w:rsidR="009D1728" w:rsidRDefault="009D1728">
            <w:pPr>
              <w:spacing w:line="259" w:lineRule="auto"/>
              <w:ind w:left="2"/>
            </w:pPr>
            <w:r>
              <w:rPr>
                <w:b/>
              </w:rPr>
              <w:t>II kooliaste</w:t>
            </w:r>
          </w:p>
        </w:tc>
        <w:tc>
          <w:tcPr>
            <w:tcW w:w="2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1A08F6" w14:textId="6B2C1047" w:rsidR="009D1728" w:rsidRDefault="009D1728">
            <w:pPr>
              <w:spacing w:line="259" w:lineRule="auto"/>
              <w:ind w:left="2" w:right="61"/>
            </w:pPr>
            <w:r>
              <w:rPr>
                <w:b/>
              </w:rPr>
              <w:t>III kooliaste</w:t>
            </w:r>
          </w:p>
        </w:tc>
      </w:tr>
      <w:tr w:rsidR="00682AF1" w14:paraId="1372B0EA" w14:textId="77777777" w:rsidTr="009D1728">
        <w:trPr>
          <w:trHeight w:val="1250"/>
        </w:trPr>
        <w:tc>
          <w:tcPr>
            <w:tcW w:w="580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A7F400" w14:textId="77777777" w:rsidR="00682AF1" w:rsidRDefault="00682AF1">
            <w:pPr>
              <w:spacing w:line="259" w:lineRule="auto"/>
              <w:ind w:left="2"/>
            </w:pPr>
            <w:r>
              <w:t xml:space="preserve">Oskab määrata sõidukite liikumise suunda ning hinnata liikumise kiirust. </w:t>
            </w:r>
          </w:p>
        </w:tc>
        <w:tc>
          <w:tcPr>
            <w:tcW w:w="2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486C62" w14:textId="77777777" w:rsidR="00682AF1" w:rsidRDefault="00682AF1">
            <w:pPr>
              <w:spacing w:line="259" w:lineRule="auto"/>
              <w:ind w:left="2" w:right="61"/>
            </w:pPr>
            <w:r>
              <w:t xml:space="preserve">Järgib liikluses kehtivaid norme ja arvestab kaasliiklejatega. </w:t>
            </w:r>
          </w:p>
        </w:tc>
      </w:tr>
      <w:tr w:rsidR="00682AF1" w14:paraId="14F173DA" w14:textId="77777777" w:rsidTr="009D1728">
        <w:trPr>
          <w:trHeight w:val="1253"/>
        </w:trPr>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F9B529" w14:textId="77777777" w:rsidR="00682AF1" w:rsidRDefault="00682AF1">
            <w:pPr>
              <w:spacing w:line="259" w:lineRule="auto"/>
              <w:ind w:left="2"/>
              <w:jc w:val="left"/>
            </w:pPr>
            <w:r>
              <w:t xml:space="preserve">Teab ja kasutab ohutu liiklemise reegleid. </w:t>
            </w:r>
          </w:p>
        </w:tc>
        <w:tc>
          <w:tcPr>
            <w:tcW w:w="587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A7A98E" w14:textId="77777777" w:rsidR="00682AF1" w:rsidRDefault="00682AF1">
            <w:pPr>
              <w:spacing w:line="358" w:lineRule="auto"/>
            </w:pPr>
            <w:r>
              <w:t xml:space="preserve">On teadlik liiklusohutusalastest kampaaniatest. </w:t>
            </w:r>
          </w:p>
          <w:p w14:paraId="6220873F" w14:textId="77777777" w:rsidR="00682AF1" w:rsidRDefault="00682AF1">
            <w:pPr>
              <w:spacing w:line="259" w:lineRule="auto"/>
              <w:jc w:val="left"/>
            </w:pPr>
            <w:r>
              <w:t xml:space="preserve">Oskab ohutult liigelda asulas ja asulavälisel teel. </w:t>
            </w:r>
          </w:p>
        </w:tc>
      </w:tr>
      <w:tr w:rsidR="00682AF1" w14:paraId="580129BE" w14:textId="77777777" w:rsidTr="009D1728">
        <w:trPr>
          <w:trHeight w:val="1666"/>
        </w:trPr>
        <w:tc>
          <w:tcPr>
            <w:tcW w:w="580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F61E42" w14:textId="77777777" w:rsidR="00682AF1" w:rsidRDefault="00682AF1">
            <w:pPr>
              <w:spacing w:line="259" w:lineRule="auto"/>
              <w:ind w:left="2"/>
            </w:pPr>
            <w:r>
              <w:t xml:space="preserve">Oskab leida informatsiooni ja lisamaterjali liiklusalaste teemakäsitluste kohta. </w:t>
            </w:r>
          </w:p>
        </w:tc>
        <w:tc>
          <w:tcPr>
            <w:tcW w:w="2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F375F6" w14:textId="2B1FA831" w:rsidR="00682AF1" w:rsidRDefault="00682AF1">
            <w:pPr>
              <w:spacing w:line="259" w:lineRule="auto"/>
              <w:ind w:left="2"/>
              <w:jc w:val="left"/>
            </w:pPr>
            <w:r>
              <w:t xml:space="preserve">Oskab leida informatsiooni ja võrrelda Eesti liiklusohutusalast olukorda teiste riikidega. </w:t>
            </w:r>
          </w:p>
        </w:tc>
      </w:tr>
      <w:tr w:rsidR="00682AF1" w14:paraId="55434580" w14:textId="77777777" w:rsidTr="009D1728">
        <w:trPr>
          <w:trHeight w:val="838"/>
        </w:trPr>
        <w:tc>
          <w:tcPr>
            <w:tcW w:w="580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AB53E3" w14:textId="77777777" w:rsidR="00682AF1" w:rsidRDefault="00682AF1">
            <w:pPr>
              <w:spacing w:line="259" w:lineRule="auto"/>
              <w:ind w:left="2"/>
              <w:jc w:val="left"/>
              <w:rPr>
                <w:highlight w:val="yellow"/>
              </w:rPr>
            </w:pPr>
            <w:r w:rsidRPr="00682AF1">
              <w:t>Teab helkuri vajalikkust ning kasutab seda.</w:t>
            </w:r>
            <w:r>
              <w:t xml:space="preserve"> </w:t>
            </w:r>
          </w:p>
        </w:tc>
        <w:tc>
          <w:tcPr>
            <w:tcW w:w="2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DFA97" w14:textId="77777777" w:rsidR="00682AF1" w:rsidRDefault="00682AF1">
            <w:pPr>
              <w:spacing w:line="259" w:lineRule="auto"/>
              <w:ind w:left="2"/>
              <w:rPr>
                <w:highlight w:val="yellow"/>
              </w:rPr>
            </w:pPr>
            <w:r w:rsidRPr="00682AF1">
              <w:t>Teab helkuri vajalikkust ning kasutab seda.</w:t>
            </w:r>
            <w:r>
              <w:t xml:space="preserve"> </w:t>
            </w:r>
          </w:p>
        </w:tc>
      </w:tr>
      <w:tr w:rsidR="009D1728" w14:paraId="47ACD78F" w14:textId="77777777" w:rsidTr="00637CD9">
        <w:trPr>
          <w:trHeight w:val="1253"/>
        </w:trPr>
        <w:tc>
          <w:tcPr>
            <w:tcW w:w="29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EDDF77" w14:textId="77777777" w:rsidR="009D1728" w:rsidRDefault="009D1728">
            <w:pPr>
              <w:spacing w:line="259" w:lineRule="auto"/>
              <w:jc w:val="left"/>
            </w:pPr>
          </w:p>
        </w:tc>
        <w:tc>
          <w:tcPr>
            <w:tcW w:w="2837" w:type="dxa"/>
            <w:tcBorders>
              <w:top w:val="single" w:sz="4" w:space="0" w:color="000000" w:themeColor="text1"/>
              <w:left w:val="nil"/>
              <w:bottom w:val="single" w:sz="4" w:space="0" w:color="000000" w:themeColor="text1"/>
              <w:right w:val="single" w:sz="4" w:space="0" w:color="000000" w:themeColor="text1"/>
            </w:tcBorders>
          </w:tcPr>
          <w:p w14:paraId="366816F4" w14:textId="6E4430E0" w:rsidR="009D1728" w:rsidRDefault="009D1728">
            <w:pPr>
              <w:spacing w:after="160" w:line="259" w:lineRule="auto"/>
              <w:jc w:val="left"/>
            </w:pPr>
            <w:r w:rsidRPr="00AC07E3">
              <w:t>Oskab vaatluse teel hinnata helkuri peegelduvuse omadusi.</w:t>
            </w:r>
          </w:p>
        </w:tc>
        <w:tc>
          <w:tcPr>
            <w:tcW w:w="2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454D21" w14:textId="4913EF98" w:rsidR="009D1728" w:rsidRDefault="009D1728" w:rsidP="00682AF1">
            <w:pPr>
              <w:spacing w:line="259" w:lineRule="auto"/>
              <w:jc w:val="left"/>
              <w:rPr>
                <w:highlight w:val="yellow"/>
              </w:rPr>
            </w:pPr>
            <w:r w:rsidRPr="00AC07E3">
              <w:t xml:space="preserve">Oskab vaatluse teel hinnata helkuri peegelduvuse omadusi. </w:t>
            </w:r>
          </w:p>
        </w:tc>
      </w:tr>
    </w:tbl>
    <w:p w14:paraId="323AF792" w14:textId="3C066AE5" w:rsidR="00AC07E3" w:rsidRDefault="00682AF1" w:rsidP="0099685B">
      <w:pPr>
        <w:spacing w:line="259" w:lineRule="auto"/>
        <w:jc w:val="left"/>
        <w:rPr>
          <w:rFonts w:ascii="Calibri" w:eastAsia="Calibri" w:hAnsi="Calibri" w:cs="Calibri"/>
          <w:sz w:val="22"/>
        </w:rPr>
      </w:pPr>
      <w:r>
        <w:rPr>
          <w:rFonts w:ascii="Calibri" w:eastAsia="Calibri" w:hAnsi="Calibri" w:cs="Calibri"/>
          <w:sz w:val="22"/>
        </w:rPr>
        <w:t xml:space="preserve"> </w:t>
      </w:r>
    </w:p>
    <w:p w14:paraId="5DADA5D3" w14:textId="650FD3C1" w:rsidR="00AC07E3" w:rsidRPr="00426B0F" w:rsidRDefault="00AC07E3" w:rsidP="00426B0F">
      <w:pPr>
        <w:pStyle w:val="Pealkiri1"/>
      </w:pPr>
      <w:bookmarkStart w:id="16" w:name="_Toc217046789"/>
      <w:r w:rsidRPr="00426B0F">
        <w:t>läbivad teemad ja nende käsitlemise põhimõtted</w:t>
      </w:r>
      <w:bookmarkEnd w:id="16"/>
    </w:p>
    <w:p w14:paraId="20F4A82A" w14:textId="77777777" w:rsidR="00AC07E3" w:rsidRDefault="00AC07E3" w:rsidP="00AC07E3"/>
    <w:p w14:paraId="5B37DAE7" w14:textId="77777777" w:rsidR="00AC07E3" w:rsidRDefault="00AC07E3" w:rsidP="00DC0768">
      <w:r>
        <w:t xml:space="preserve">Kooli õppetegevus korraldatakse selliselt, et õpilasel tekiks ettekujutus ühiskonna kui terviku arengust ja suutlikkus oma teadmisi ning oskusi erinevates olukordades rakendada.  </w:t>
      </w:r>
    </w:p>
    <w:p w14:paraId="08D5B021" w14:textId="77777777" w:rsidR="00AC07E3" w:rsidRDefault="00AC07E3" w:rsidP="00DC0768">
      <w:r>
        <w:t xml:space="preserve">See eesmärk saavutatakse aineüleste läbivate teemade käsitlemisel lõimingu kaudu. Lõimitud õpe eeldab nii individuaalset kui koosõppimist ja selle eesmärgiks on iseennast juhtiva õppija kujundamine.  </w:t>
      </w:r>
    </w:p>
    <w:p w14:paraId="08D29E29" w14:textId="77777777" w:rsidR="00AC07E3" w:rsidRDefault="00AC07E3" w:rsidP="00DC0768">
      <w:r>
        <w:t xml:space="preserve">Õppe lõimimine saavutatakse erinevate õppeainete ühisosa järgimisel. Samuti koolisiseste projektide ja läbivate teemade, õppeülesannete ning -viiside abil. Lõiming kajastub õppetegevustena õpetaja töökavas. </w:t>
      </w:r>
    </w:p>
    <w:p w14:paraId="130A38E7" w14:textId="77777777" w:rsidR="00AC07E3" w:rsidRDefault="00AC07E3" w:rsidP="00DC0768">
      <w:r>
        <w:lastRenderedPageBreak/>
        <w:t xml:space="preserve">Õpetuses ja kasvatuses käsitletavad läbivad teemad aitavad kaasa õpilase kujunemisel isiksuseks ning väärtuslikuks kogukonna- ja ühiskonnaliikmeks.  </w:t>
      </w:r>
    </w:p>
    <w:p w14:paraId="0A35BDA1" w14:textId="77777777" w:rsidR="00AC07E3" w:rsidRDefault="00AC07E3" w:rsidP="00DC0768">
      <w:r>
        <w:t xml:space="preserve">Läbivad teemad on:  </w:t>
      </w:r>
    </w:p>
    <w:p w14:paraId="4AB87672" w14:textId="77777777" w:rsidR="00AC07E3" w:rsidRDefault="00AC07E3" w:rsidP="00DC0768">
      <w:r>
        <w:rPr>
          <w:b/>
        </w:rPr>
        <w:t xml:space="preserve">Elukestev õpe ja karjääri planeerimine </w:t>
      </w:r>
      <w:r>
        <w:t xml:space="preserve">– eesmärk on kujundada õpilastes valmidust õppida ja areneda kogu elu, täita muutuvas maailmas (õpi-, elu- ja töökeskkonnas) erinevaid rolle ning võtta vastutus oma elu üle läbimõeldud haridus- ja tööalaseid otsuseid tehes.  </w:t>
      </w:r>
    </w:p>
    <w:p w14:paraId="21A4CCA8" w14:textId="77777777" w:rsidR="00AC07E3" w:rsidRDefault="00AC07E3" w:rsidP="00DC0768">
      <w:r>
        <w:rPr>
          <w:b/>
        </w:rPr>
        <w:t>Keskkond ja jätkusuutlik areng</w:t>
      </w:r>
      <w:r>
        <w:t xml:space="preserve"> – eesmärk on õpilase kujunemine ühiskondlikult aktiivseks, vastutustundlikuks ja keskkonnateadlikuks inimeseks, kes on valmis otsima ja leidma lahendusi keskkonna- ja inimarengu küsimustele.  </w:t>
      </w:r>
    </w:p>
    <w:p w14:paraId="4A4C0952" w14:textId="77777777" w:rsidR="00AC07E3" w:rsidRDefault="00AC07E3" w:rsidP="00DC0768">
      <w:r>
        <w:rPr>
          <w:b/>
        </w:rPr>
        <w:t>Kodanikualgatus ja ettevõtlikkus</w:t>
      </w:r>
      <w:r>
        <w:t xml:space="preserve"> – eesmärk on õpilase kujunemine aktiivseks ja vastutustundlikuks kogukonna- ja ühiskonnaliikmeks, kes mõistab ühiskonna toimimise põhimõtteid ja kodanikualgatuse tähtsust ning väärtustab riigi kultuurilisi traditsioone. </w:t>
      </w:r>
    </w:p>
    <w:p w14:paraId="620E62C8" w14:textId="77777777" w:rsidR="00AC07E3" w:rsidRDefault="00AC07E3" w:rsidP="00DC0768">
      <w:r>
        <w:rPr>
          <w:b/>
        </w:rPr>
        <w:t>Kultuuriline identiteet</w:t>
      </w:r>
      <w:r>
        <w:t xml:space="preserve"> – eesmärk on, et õpilane mõistab kultuuride mitmekesisust, teadvustab kultuuri olulisust inimeste mõtte- ja käitumislaadi kujundajana, väärtustab eesti kultuuri ning on salliv ja koostööaldis teiste kultuuride esindajate suhtes. </w:t>
      </w:r>
    </w:p>
    <w:p w14:paraId="5CF0843F" w14:textId="77777777" w:rsidR="00AC07E3" w:rsidRDefault="00AC07E3" w:rsidP="00DC0768">
      <w:r>
        <w:rPr>
          <w:b/>
        </w:rPr>
        <w:t>Teabekeskkond ja meediakasutus</w:t>
      </w:r>
      <w:r>
        <w:t xml:space="preserve">– eesmärk on, et õpilane tajub ja tunneb ümbritsevat teabekeskkonda, oskab seda otstarbekohaselt ja korrektselt (plagiaati vältides) kasutada ning kriitiliselt analüüsida, luua kvaliteetset meediasisu, teabekeskkonnas turvaliselt toimida ja oma käitumise eest vastutada. </w:t>
      </w:r>
    </w:p>
    <w:p w14:paraId="120E4CD1" w14:textId="77777777" w:rsidR="00AC07E3" w:rsidRDefault="00AC07E3" w:rsidP="00DC0768">
      <w:r>
        <w:rPr>
          <w:b/>
        </w:rPr>
        <w:t>Tehnoloogia ja innovatsioon</w:t>
      </w:r>
      <w:r>
        <w:t xml:space="preserve"> – eesmärk on, et õpilane tunneb ja oskab eesmärgipäraselt kasutada nüüdisaegseid tehnoloogiaid. </w:t>
      </w:r>
    </w:p>
    <w:p w14:paraId="49A59EEE" w14:textId="77777777" w:rsidR="00AC07E3" w:rsidRDefault="00AC07E3" w:rsidP="00DC0768">
      <w:r>
        <w:rPr>
          <w:b/>
        </w:rPr>
        <w:t>Tervis ja ohutus</w:t>
      </w:r>
      <w:r>
        <w:t xml:space="preserve"> – eesmärk on, et õpilane on võimeline järgima tervislikku eluviisi ja käituma turvaliselt nii vaimsest, emotsionaalsest, sotsiaalsest kui ka füüsilisest aspektist.  </w:t>
      </w:r>
    </w:p>
    <w:p w14:paraId="71CEE25B" w14:textId="77777777" w:rsidR="00AC07E3" w:rsidRDefault="00AC07E3" w:rsidP="00DC0768">
      <w:r>
        <w:rPr>
          <w:b/>
        </w:rPr>
        <w:t>Väärtused ja kõlblus</w:t>
      </w:r>
      <w:r>
        <w:t xml:space="preserve"> – eesmärk on õpilase kujunemine kõlbeliseks inimeseks, kes järgib ise ühiskonnas väljakujunenud väärtusi ning sekkub oma võimaluste piires, kui näeb nende väärtuste eiramist. </w:t>
      </w:r>
    </w:p>
    <w:p w14:paraId="28CEAB5B" w14:textId="77777777" w:rsidR="00AC07E3" w:rsidRDefault="00AC07E3" w:rsidP="00AC07E3">
      <w:pPr>
        <w:ind w:left="-5"/>
      </w:pPr>
      <w:r>
        <w:t xml:space="preserve">Läbivate teemade õpe ja lõiming realiseerub eelkõige:  </w:t>
      </w:r>
    </w:p>
    <w:p w14:paraId="1B9083EC" w14:textId="77777777" w:rsidR="00AC07E3" w:rsidRDefault="00AC07E3" w:rsidP="00AC07E3">
      <w:pPr>
        <w:numPr>
          <w:ilvl w:val="0"/>
          <w:numId w:val="12"/>
        </w:numPr>
        <w:spacing w:after="11" w:line="270" w:lineRule="auto"/>
        <w:ind w:hanging="360"/>
      </w:pPr>
      <w:r>
        <w:t xml:space="preserve">õppekeskkonna korralduses; </w:t>
      </w:r>
    </w:p>
    <w:p w14:paraId="1221C19D" w14:textId="77777777" w:rsidR="00AC07E3" w:rsidRDefault="00AC07E3" w:rsidP="00AC07E3">
      <w:pPr>
        <w:numPr>
          <w:ilvl w:val="0"/>
          <w:numId w:val="12"/>
        </w:numPr>
        <w:spacing w:after="14" w:line="270" w:lineRule="auto"/>
        <w:ind w:hanging="360"/>
      </w:pPr>
      <w:r>
        <w:t xml:space="preserve">aineõppes aineüleste, </w:t>
      </w:r>
      <w:proofErr w:type="spellStart"/>
      <w:r>
        <w:t>klassidevaheliste</w:t>
      </w:r>
      <w:proofErr w:type="spellEnd"/>
      <w:r>
        <w:t xml:space="preserve">, </w:t>
      </w:r>
      <w:proofErr w:type="spellStart"/>
      <w:r>
        <w:t>ülekooliliste</w:t>
      </w:r>
      <w:proofErr w:type="spellEnd"/>
      <w:r>
        <w:t xml:space="preserve"> ja koolidevaheliste projektide kaudu;  </w:t>
      </w:r>
    </w:p>
    <w:p w14:paraId="340D6573" w14:textId="77777777" w:rsidR="00AC07E3" w:rsidRDefault="00AC07E3" w:rsidP="00AC07E3">
      <w:pPr>
        <w:numPr>
          <w:ilvl w:val="0"/>
          <w:numId w:val="12"/>
        </w:numPr>
        <w:spacing w:after="14" w:line="270" w:lineRule="auto"/>
        <w:ind w:hanging="360"/>
      </w:pPr>
      <w:r>
        <w:t xml:space="preserve">klassivälises õppetegevuses ja huviringide tegevuses ning osaledes kogukondlikes, maakondlikes, üle-eestilistes ja rahvusvahelistes projektides;  </w:t>
      </w:r>
    </w:p>
    <w:p w14:paraId="00F9B636" w14:textId="77777777" w:rsidR="00AC07E3" w:rsidRDefault="00AC07E3" w:rsidP="00AC07E3">
      <w:pPr>
        <w:numPr>
          <w:ilvl w:val="0"/>
          <w:numId w:val="12"/>
        </w:numPr>
        <w:spacing w:after="2" w:line="270" w:lineRule="auto"/>
        <w:ind w:hanging="360"/>
      </w:pPr>
      <w:r>
        <w:t xml:space="preserve">III kooliastme õppeaineid lõimivas individuaalses või kollektiivses loovtöös. </w:t>
      </w:r>
    </w:p>
    <w:p w14:paraId="1F8376B0" w14:textId="0A5AA4D3" w:rsidR="00AC07E3" w:rsidRDefault="00AC07E3" w:rsidP="0099685B">
      <w:pPr>
        <w:spacing w:after="172" w:line="259" w:lineRule="auto"/>
        <w:jc w:val="left"/>
      </w:pPr>
      <w:r>
        <w:rPr>
          <w:b/>
        </w:rPr>
        <w:t xml:space="preserve"> </w:t>
      </w:r>
    </w:p>
    <w:p w14:paraId="4055091A" w14:textId="64D548FE" w:rsidR="00AC07E3" w:rsidRPr="00DC0768" w:rsidRDefault="00C30621" w:rsidP="00DC0768">
      <w:pPr>
        <w:pStyle w:val="Pealkiri1"/>
      </w:pPr>
      <w:bookmarkStart w:id="17" w:name="_Toc217046790"/>
      <w:r w:rsidRPr="00DC0768">
        <w:lastRenderedPageBreak/>
        <w:t>loovtöö korraldamise põhimõtted ja temaatilised rõhuasetused</w:t>
      </w:r>
      <w:bookmarkEnd w:id="17"/>
    </w:p>
    <w:p w14:paraId="649342D7" w14:textId="77777777" w:rsidR="00AC07E3" w:rsidRDefault="00AC07E3" w:rsidP="00AC07E3">
      <w:pPr>
        <w:spacing w:after="238" w:line="358" w:lineRule="auto"/>
        <w:ind w:left="-5"/>
      </w:pPr>
      <w:r>
        <w:t xml:space="preserve">III kooliastmes teevad õpilased õppekava läbivatest teemadest lähtuva või õppeaineid lõimiva loovtöö (PRÕK § 23 lõige 1), milleks on uurimus, projekt, kunstitöö </w:t>
      </w:r>
      <w:proofErr w:type="spellStart"/>
      <w:r>
        <w:t>vmt</w:t>
      </w:r>
      <w:proofErr w:type="spellEnd"/>
      <w:r>
        <w:t xml:space="preserve"> ja mida võib teha nii individuaalselt kui ka kollektiivselt. Loovtöö sooritamine on põhikooli lõpetamise tingimuseks. </w:t>
      </w:r>
    </w:p>
    <w:p w14:paraId="007831A3" w14:textId="77777777" w:rsidR="00AC07E3" w:rsidRPr="00AC07E3" w:rsidRDefault="00AC07E3" w:rsidP="00AC07E3">
      <w:pPr>
        <w:spacing w:after="349"/>
        <w:ind w:left="-5"/>
      </w:pPr>
      <w:r w:rsidRPr="00AC07E3">
        <w:t xml:space="preserve">Loovtöö loetakse ka sooritatuks juhul kui: </w:t>
      </w:r>
    </w:p>
    <w:p w14:paraId="1E14F38A" w14:textId="77777777" w:rsidR="00AC07E3" w:rsidRPr="00AC07E3" w:rsidRDefault="00AC07E3" w:rsidP="00AC07E3">
      <w:pPr>
        <w:pStyle w:val="Loendilik"/>
        <w:numPr>
          <w:ilvl w:val="0"/>
          <w:numId w:val="16"/>
        </w:numPr>
        <w:spacing w:after="247" w:line="360" w:lineRule="auto"/>
        <w:ind w:hanging="10"/>
      </w:pPr>
      <w:r w:rsidRPr="00AC07E3">
        <w:t xml:space="preserve">õpilane on loonud mini- või õpilasfirma, millega kaasneb kogu vajalik aruandlus ja osalemine õpilasfirmade laatadel. </w:t>
      </w:r>
    </w:p>
    <w:p w14:paraId="24CFA6E3" w14:textId="77777777" w:rsidR="00AC07E3" w:rsidRPr="00AC07E3" w:rsidRDefault="00AC07E3" w:rsidP="00AC07E3">
      <w:pPr>
        <w:pStyle w:val="Loendilik"/>
        <w:numPr>
          <w:ilvl w:val="0"/>
          <w:numId w:val="16"/>
        </w:numPr>
        <w:spacing w:after="112" w:line="360" w:lineRule="auto"/>
        <w:ind w:hanging="10"/>
      </w:pPr>
      <w:r w:rsidRPr="00AC07E3">
        <w:t xml:space="preserve">õpilane on osalenud üleriigilisel või rahvusvahelisel aineolümpiaadil, õpilasuurimistööde konkursil. Olümpiaadidel ja konkurssidel osalemise protsessi kirjeldab õpilane päeviku vormis, kuhu on lisatud analüüs õpitu ja kogetu kohta. Õpilane teeb kokkuvõtte protsessist loovtööde kaitsmisel.  </w:t>
      </w:r>
    </w:p>
    <w:p w14:paraId="4D4228D2" w14:textId="77777777" w:rsidR="00AC07E3" w:rsidRPr="00AC07E3" w:rsidRDefault="00AC07E3" w:rsidP="00AC07E3">
      <w:pPr>
        <w:spacing w:after="209" w:line="360" w:lineRule="auto"/>
      </w:pPr>
      <w:r w:rsidRPr="00AC07E3">
        <w:t xml:space="preserve">Loovtöö eesmärk on pakkuda õpilasele võimetekohast ning tema huvidest lähtuvat eneseteostuse võimalust ning toetada: </w:t>
      </w:r>
    </w:p>
    <w:p w14:paraId="7E24D405" w14:textId="77777777" w:rsidR="00AC07E3" w:rsidRPr="00AC07E3" w:rsidRDefault="00AC07E3" w:rsidP="00AC07E3">
      <w:pPr>
        <w:pStyle w:val="Loendilik"/>
        <w:numPr>
          <w:ilvl w:val="0"/>
          <w:numId w:val="16"/>
        </w:numPr>
        <w:spacing w:after="0" w:line="360" w:lineRule="auto"/>
        <w:ind w:hanging="10"/>
      </w:pPr>
      <w:r w:rsidRPr="00AC07E3">
        <w:t xml:space="preserve">õpilase tervikliku maailmapildi, loomingulise algatusvõime ja loova eneseväljendusoskuse kujunemist; </w:t>
      </w:r>
    </w:p>
    <w:p w14:paraId="65E6B029" w14:textId="77777777" w:rsidR="00AC07E3" w:rsidRPr="00AC07E3" w:rsidRDefault="00AC07E3" w:rsidP="00AC07E3">
      <w:pPr>
        <w:pStyle w:val="Loendilik"/>
        <w:numPr>
          <w:ilvl w:val="0"/>
          <w:numId w:val="16"/>
        </w:numPr>
        <w:spacing w:after="0" w:line="360" w:lineRule="auto"/>
        <w:ind w:hanging="10"/>
      </w:pPr>
      <w:r w:rsidRPr="00AC07E3">
        <w:t xml:space="preserve">aidata kaasa uute ideede tekkimisele ja teostamisele õppeainete lõimimise ja loovtöö protsessi kaudu; </w:t>
      </w:r>
    </w:p>
    <w:p w14:paraId="5E0107E8" w14:textId="77777777" w:rsidR="00AC07E3" w:rsidRPr="00AC07E3" w:rsidRDefault="00AC07E3" w:rsidP="00AC07E3">
      <w:pPr>
        <w:pStyle w:val="Loendilik"/>
        <w:numPr>
          <w:ilvl w:val="0"/>
          <w:numId w:val="16"/>
        </w:numPr>
        <w:spacing w:after="112" w:line="360" w:lineRule="auto"/>
        <w:ind w:hanging="10"/>
      </w:pPr>
      <w:r w:rsidRPr="00AC07E3">
        <w:t xml:space="preserve">õpimotivatsiooni, enesereflektsiooni ja kriitilise mõtlemise kujunemist; </w:t>
      </w:r>
    </w:p>
    <w:p w14:paraId="68994883" w14:textId="77777777" w:rsidR="00AC07E3" w:rsidRPr="00AC07E3" w:rsidRDefault="00AC07E3" w:rsidP="00AC07E3">
      <w:pPr>
        <w:pStyle w:val="Loendilik"/>
        <w:numPr>
          <w:ilvl w:val="0"/>
          <w:numId w:val="16"/>
        </w:numPr>
        <w:spacing w:after="112" w:line="360" w:lineRule="auto"/>
        <w:ind w:hanging="10"/>
      </w:pPr>
      <w:r w:rsidRPr="00AC07E3">
        <w:t xml:space="preserve">õpilase kujunemist loovaks ning mitmekülgseks isiksuseks; </w:t>
      </w:r>
    </w:p>
    <w:p w14:paraId="5B7FC5BF" w14:textId="77777777" w:rsidR="00AC07E3" w:rsidRPr="00AC07E3" w:rsidRDefault="00AC07E3" w:rsidP="00AC07E3">
      <w:pPr>
        <w:pStyle w:val="Loendilik"/>
        <w:numPr>
          <w:ilvl w:val="0"/>
          <w:numId w:val="16"/>
        </w:numPr>
        <w:spacing w:after="112" w:line="360" w:lineRule="auto"/>
        <w:ind w:hanging="10"/>
      </w:pPr>
      <w:r w:rsidRPr="00AC07E3">
        <w:t xml:space="preserve">üldpädevuste (sh </w:t>
      </w:r>
      <w:proofErr w:type="spellStart"/>
      <w:r w:rsidRPr="00AC07E3">
        <w:t>ajaplaneerimisoskuse</w:t>
      </w:r>
      <w:proofErr w:type="spellEnd"/>
      <w:r w:rsidRPr="00AC07E3">
        <w:t xml:space="preserve">) kujunemist; </w:t>
      </w:r>
    </w:p>
    <w:p w14:paraId="4FD20967" w14:textId="77777777" w:rsidR="00AC07E3" w:rsidRPr="00AC07E3" w:rsidRDefault="00AC07E3" w:rsidP="00AC07E3">
      <w:pPr>
        <w:pStyle w:val="Loendilik"/>
        <w:numPr>
          <w:ilvl w:val="0"/>
          <w:numId w:val="16"/>
        </w:numPr>
        <w:spacing w:after="471" w:line="360" w:lineRule="auto"/>
        <w:ind w:hanging="10"/>
      </w:pPr>
      <w:r w:rsidRPr="00AC07E3">
        <w:t xml:space="preserve">õpilast tema võimete paremal tundmaõppimisel, mis aitaks teha valikuid järgnevateks õpinguteks. </w:t>
      </w:r>
    </w:p>
    <w:p w14:paraId="47BF862A" w14:textId="0A81C5E2" w:rsidR="00AC07E3" w:rsidRPr="00D019D3" w:rsidRDefault="00AC07E3" w:rsidP="00DC0768">
      <w:pPr>
        <w:pStyle w:val="Pealkiri2"/>
      </w:pPr>
      <w:bookmarkStart w:id="18" w:name="_Toc217046791"/>
      <w:r w:rsidRPr="00D019D3">
        <w:t>LOOVTÖÖ TEEMADE JA JUHENDAJATE VALIMINE</w:t>
      </w:r>
      <w:bookmarkEnd w:id="18"/>
      <w:r w:rsidRPr="00D019D3">
        <w:t xml:space="preserve"> </w:t>
      </w:r>
    </w:p>
    <w:p w14:paraId="198AD99E" w14:textId="77777777" w:rsidR="00AC07E3" w:rsidRDefault="00AC07E3" w:rsidP="00AC07E3">
      <w:pPr>
        <w:ind w:left="-5"/>
      </w:pPr>
      <w:r>
        <w:t>Loovtöö teemade valik lähtub järgmistest põhimõtetest:</w:t>
      </w:r>
      <w:r>
        <w:rPr>
          <w:b/>
        </w:rPr>
        <w:t xml:space="preserve"> </w:t>
      </w:r>
    </w:p>
    <w:p w14:paraId="7ECB4C80" w14:textId="77777777" w:rsidR="00AC07E3" w:rsidRDefault="00AC07E3" w:rsidP="00AC07E3">
      <w:pPr>
        <w:numPr>
          <w:ilvl w:val="0"/>
          <w:numId w:val="13"/>
        </w:numPr>
        <w:spacing w:after="223" w:line="270" w:lineRule="auto"/>
        <w:ind w:hanging="360"/>
      </w:pPr>
      <w:r>
        <w:t xml:space="preserve">Teema valikul tuleks silmas pidada: </w:t>
      </w:r>
    </w:p>
    <w:p w14:paraId="5842BCFD" w14:textId="77777777" w:rsidR="00AC07E3" w:rsidRDefault="00AC07E3" w:rsidP="00AC07E3">
      <w:pPr>
        <w:numPr>
          <w:ilvl w:val="1"/>
          <w:numId w:val="13"/>
        </w:numPr>
        <w:spacing w:after="0" w:line="375" w:lineRule="auto"/>
        <w:ind w:hanging="360"/>
      </w:pPr>
      <w:r>
        <w:t xml:space="preserve">valik võiks lähtuda paikkondlikult ja/või õppeprotsessis olulistest teemadest, arvestades õpilase huvisid ja võimeid; </w:t>
      </w:r>
    </w:p>
    <w:p w14:paraId="135924BB" w14:textId="77777777" w:rsidR="00AC07E3" w:rsidRPr="00AC07E3" w:rsidRDefault="00AC07E3" w:rsidP="00AC07E3">
      <w:pPr>
        <w:numPr>
          <w:ilvl w:val="1"/>
          <w:numId w:val="13"/>
        </w:numPr>
        <w:spacing w:after="0" w:line="375" w:lineRule="auto"/>
        <w:ind w:hanging="360"/>
      </w:pPr>
      <w:r w:rsidRPr="00AC07E3">
        <w:lastRenderedPageBreak/>
        <w:t xml:space="preserve">teema lühidat ja konkreetset sõnastust, laia teemavaldkonna kitsamat piiritletust (valida alateema), et töö ei kujuneks õpilasele üle jõu käivaks; </w:t>
      </w:r>
    </w:p>
    <w:p w14:paraId="5DE2E636" w14:textId="77777777" w:rsidR="00AC07E3" w:rsidRPr="00AC07E3" w:rsidRDefault="00AC07E3" w:rsidP="00AC07E3">
      <w:pPr>
        <w:numPr>
          <w:ilvl w:val="1"/>
          <w:numId w:val="13"/>
        </w:numPr>
        <w:spacing w:after="0" w:line="375" w:lineRule="auto"/>
        <w:ind w:hanging="360"/>
      </w:pPr>
      <w:r w:rsidRPr="00AC07E3">
        <w:t xml:space="preserve">teostamise võimalikkust </w:t>
      </w:r>
    </w:p>
    <w:p w14:paraId="64A67C02" w14:textId="77777777" w:rsidR="00AC07E3" w:rsidRDefault="00AC07E3" w:rsidP="00AC07E3">
      <w:pPr>
        <w:numPr>
          <w:ilvl w:val="1"/>
          <w:numId w:val="13"/>
        </w:numPr>
        <w:spacing w:after="252" w:line="270" w:lineRule="auto"/>
        <w:ind w:hanging="360"/>
      </w:pPr>
      <w:r w:rsidRPr="00AC07E3">
        <w:t>sobiva juhendaja</w:t>
      </w:r>
      <w:r>
        <w:t xml:space="preserve"> olemasolu. </w:t>
      </w:r>
    </w:p>
    <w:p w14:paraId="61F0431F" w14:textId="1DAF7B97" w:rsidR="00AC07E3" w:rsidRDefault="00AC07E3" w:rsidP="00AC07E3">
      <w:pPr>
        <w:numPr>
          <w:ilvl w:val="0"/>
          <w:numId w:val="13"/>
        </w:numPr>
        <w:spacing w:after="0" w:line="368" w:lineRule="auto"/>
        <w:ind w:hanging="360"/>
      </w:pPr>
      <w:r>
        <w:t xml:space="preserve">Õpilane võib ise valida endale huvipakkuva loovtöö teema. Sellisel juhul peab õpilane tulevase juhendajaga kokkuleppele saama enne 25. aprilli.  </w:t>
      </w:r>
    </w:p>
    <w:p w14:paraId="52B9B78F" w14:textId="4EA0FB63" w:rsidR="00AC07E3" w:rsidRDefault="00AC07E3" w:rsidP="000F2D9C">
      <w:pPr>
        <w:numPr>
          <w:ilvl w:val="0"/>
          <w:numId w:val="13"/>
        </w:numPr>
        <w:spacing w:after="3" w:line="361" w:lineRule="auto"/>
        <w:ind w:hanging="360"/>
      </w:pPr>
      <w:r>
        <w:t xml:space="preserve">Aineõpetajad esitavad </w:t>
      </w:r>
      <w:r w:rsidR="004C75B3">
        <w:t>õppejuhile</w:t>
      </w:r>
      <w:r>
        <w:t xml:space="preserve"> 25. aprilliks teemad, mida nad on valmis juhendama ja õpilased saavad valida endale sobiva. Osalise koormusega õpetajad (</w:t>
      </w:r>
      <w:proofErr w:type="spellStart"/>
      <w:r>
        <w:t>koefitsendiga</w:t>
      </w:r>
      <w:proofErr w:type="spellEnd"/>
      <w:r>
        <w:t xml:space="preserve"> 0,25 - 0,5) pakuvad välja vähemalt ühe teema, suurema koormusega õpetajad pakuvad välja kaks teemat.  </w:t>
      </w:r>
    </w:p>
    <w:p w14:paraId="253FDAA0" w14:textId="58E0C010" w:rsidR="00AC07E3" w:rsidRDefault="00AC07E3" w:rsidP="003E4178">
      <w:pPr>
        <w:numPr>
          <w:ilvl w:val="0"/>
          <w:numId w:val="13"/>
        </w:numPr>
        <w:spacing w:after="0" w:line="367" w:lineRule="auto"/>
        <w:ind w:hanging="360"/>
      </w:pPr>
      <w:r>
        <w:t xml:space="preserve">Kui loovtöö juhendaja on väljastpoolt kooli, peab lisaks olema koolipoolne kaasjuhendaja, kes suunab eelkõige koolis kehtivate loovtöönõuete täitmist. </w:t>
      </w:r>
    </w:p>
    <w:p w14:paraId="1DB30392" w14:textId="79C63D54" w:rsidR="00AC07E3" w:rsidRDefault="00AC07E3" w:rsidP="00AC07E3">
      <w:pPr>
        <w:numPr>
          <w:ilvl w:val="0"/>
          <w:numId w:val="13"/>
        </w:numPr>
        <w:spacing w:after="4" w:line="363" w:lineRule="auto"/>
        <w:ind w:hanging="360"/>
      </w:pPr>
      <w:r>
        <w:t xml:space="preserve">Maikuu teise nädala lõpuks peavad kõik  loovtöö sooritajad valima teema, leppima juhendajaga kokku, võtma juhendajalt kirjaliku nõusoleku ja viima selle maikuu kolmanda nädala lõpuks </w:t>
      </w:r>
      <w:r w:rsidR="00FC54E0">
        <w:t>õppejuhile</w:t>
      </w:r>
      <w:r>
        <w:t xml:space="preserve">. </w:t>
      </w:r>
    </w:p>
    <w:p w14:paraId="779CAA8A" w14:textId="5E4F63E1" w:rsidR="00AC07E3" w:rsidRDefault="000E20CA" w:rsidP="00AC07E3">
      <w:pPr>
        <w:numPr>
          <w:ilvl w:val="0"/>
          <w:numId w:val="13"/>
        </w:numPr>
        <w:spacing w:after="474" w:line="367" w:lineRule="auto"/>
        <w:ind w:hanging="360"/>
      </w:pPr>
      <w:r>
        <w:t>Õppejuht</w:t>
      </w:r>
      <w:r w:rsidR="00AC07E3">
        <w:t xml:space="preserve"> esitab</w:t>
      </w:r>
      <w:r w:rsidR="00AC07E3">
        <w:rPr>
          <w:color w:val="00B050"/>
        </w:rPr>
        <w:t xml:space="preserve"> </w:t>
      </w:r>
      <w:r w:rsidR="00AC07E3">
        <w:t xml:space="preserve">koondtabeli, mille alusel direktor kinnitab hiljemalt 1. juuniks käskkirjaga valitud loovtööde teemad ja juhendajad. </w:t>
      </w:r>
    </w:p>
    <w:p w14:paraId="50475A4E" w14:textId="17394770" w:rsidR="00AC07E3" w:rsidRPr="00D019D3" w:rsidRDefault="00D019D3" w:rsidP="00DC0768">
      <w:pPr>
        <w:pStyle w:val="Pealkiri2"/>
      </w:pPr>
      <w:bookmarkStart w:id="19" w:name="_Toc217046792"/>
      <w:r w:rsidRPr="00D019D3">
        <w:t>LOOVTÖÖDE LIIGID</w:t>
      </w:r>
      <w:bookmarkEnd w:id="19"/>
      <w:r w:rsidRPr="00D019D3">
        <w:t xml:space="preserve"> </w:t>
      </w:r>
    </w:p>
    <w:p w14:paraId="5C604B02" w14:textId="77777777" w:rsidR="00AC07E3" w:rsidRDefault="00AC07E3" w:rsidP="009D1728">
      <w:pPr>
        <w:spacing w:after="0" w:line="360" w:lineRule="auto"/>
      </w:pPr>
      <w:r w:rsidRPr="3BDE4886">
        <w:rPr>
          <w:b/>
          <w:bCs/>
        </w:rPr>
        <w:t xml:space="preserve">Ürituse korraldamine (kontsert, näitus, võistlus </w:t>
      </w:r>
      <w:proofErr w:type="spellStart"/>
      <w:r w:rsidRPr="3BDE4886">
        <w:rPr>
          <w:b/>
          <w:bCs/>
        </w:rPr>
        <w:t>vmt</w:t>
      </w:r>
      <w:proofErr w:type="spellEnd"/>
      <w:r w:rsidRPr="3BDE4886">
        <w:rPr>
          <w:b/>
          <w:bCs/>
        </w:rPr>
        <w:t>)</w:t>
      </w:r>
      <w:r>
        <w:t xml:space="preserve">, mis  on eneseteostusrõõmu pakkuv ja silmaringi avardav töö. See eeldab sündmuse kavandamist, korraldamist ning läbiviimist. Ürituse läbiviimine annab korraldamiskogemuse, juhtimis- ja meeskonnatöökogemuse, algteadmisi eelarve koostamisest ja veel palju teisi elus toimetulekuks tarvilikke kogemusi. Ürituseks võib olla õpilaste erinev esinemine, maastikumäng, tähtpäeva tähistamine, temaatilise aktuse korraldamine, näituse korraldamine </w:t>
      </w:r>
      <w:proofErr w:type="spellStart"/>
      <w:r>
        <w:t>vmt</w:t>
      </w:r>
      <w:proofErr w:type="spellEnd"/>
      <w:r>
        <w:t xml:space="preserve">. Loovtöö kokkuvõttena koostatakse kirjalik protsessipäevik, mis vormistatakse vastavalt kooli poolt kehtestatud  nõuetele. </w:t>
      </w:r>
      <w:r w:rsidRPr="3BDE4886">
        <w:rPr>
          <w:b/>
          <w:bCs/>
          <w:color w:val="00B050"/>
        </w:rPr>
        <w:t xml:space="preserve"> </w:t>
      </w:r>
    </w:p>
    <w:p w14:paraId="752A8269" w14:textId="03336A26" w:rsidR="00AC07E3" w:rsidRDefault="00AC07E3" w:rsidP="009D1728">
      <w:pPr>
        <w:spacing w:after="0" w:line="360" w:lineRule="auto"/>
      </w:pPr>
      <w:r w:rsidRPr="3BDE4886">
        <w:rPr>
          <w:b/>
          <w:bCs/>
        </w:rPr>
        <w:t xml:space="preserve">Projekt </w:t>
      </w:r>
      <w:r>
        <w:tab/>
      </w:r>
      <w:r w:rsidRPr="3BDE4886">
        <w:rPr>
          <w:b/>
          <w:bCs/>
        </w:rPr>
        <w:t xml:space="preserve">(tunni </w:t>
      </w:r>
      <w:r>
        <w:tab/>
      </w:r>
      <w:r w:rsidRPr="3BDE4886">
        <w:rPr>
          <w:b/>
          <w:bCs/>
        </w:rPr>
        <w:t xml:space="preserve">ettevalmistamine </w:t>
      </w:r>
      <w:r>
        <w:tab/>
      </w:r>
      <w:r w:rsidRPr="3BDE4886">
        <w:rPr>
          <w:b/>
          <w:bCs/>
        </w:rPr>
        <w:t xml:space="preserve">ja </w:t>
      </w:r>
      <w:r>
        <w:tab/>
      </w:r>
      <w:r w:rsidRPr="3BDE4886">
        <w:rPr>
          <w:b/>
          <w:bCs/>
        </w:rPr>
        <w:t xml:space="preserve">läbiviimine; </w:t>
      </w:r>
      <w:r>
        <w:tab/>
      </w:r>
      <w:r w:rsidRPr="3BDE4886">
        <w:rPr>
          <w:b/>
          <w:bCs/>
        </w:rPr>
        <w:t xml:space="preserve">protsessi juhtimine/jälgimine/kirjeldamine jms) </w:t>
      </w:r>
      <w:r>
        <w:t xml:space="preserve">on eneseteostusrõõmu pakkuv ja silmaringi laiendav tegevus, mille tulemiks on pigem kogemus, oskus ja/või isiklik areng.  Projekti kokkuvõttena koostab õpilane </w:t>
      </w:r>
      <w:r w:rsidR="00D019D3">
        <w:t>ettekande</w:t>
      </w:r>
      <w:r>
        <w:t xml:space="preserve">, mis vormistatakse vastavalt kooli poolt kehtestatud  nõuetele. </w:t>
      </w:r>
    </w:p>
    <w:p w14:paraId="7AD9EB8E" w14:textId="29B45D41" w:rsidR="00AC07E3" w:rsidRDefault="00AC07E3" w:rsidP="009D1728">
      <w:pPr>
        <w:spacing w:after="0" w:line="360" w:lineRule="auto"/>
      </w:pPr>
      <w:r w:rsidRPr="3BDE4886">
        <w:rPr>
          <w:b/>
          <w:bCs/>
        </w:rPr>
        <w:t>Praktiline töö/omaloominguline teos</w:t>
      </w:r>
      <w:r>
        <w:t xml:space="preserve">, mis on eneseteostusrõõmu pakkuv ja silmaringi avardav. Loovtöö võib olla nii praktiline kui ka loominguline töö. Loovtöö võib olla õpilase </w:t>
      </w:r>
      <w:r>
        <w:lastRenderedPageBreak/>
        <w:t xml:space="preserve">omalooming või teise autori loomingu esitamine/tutvustamine. Praktilise töö ja omaloomingulise teose kokkuvõttena koostab õpilane </w:t>
      </w:r>
      <w:r w:rsidR="00D019D3">
        <w:t>ettekande</w:t>
      </w:r>
      <w:r>
        <w:t xml:space="preserve">, mis vormistatakse vastavalt kooli poolt kehtestatud  nõuetele. </w:t>
      </w:r>
      <w:r w:rsidRPr="3BDE4886">
        <w:rPr>
          <w:b/>
          <w:bCs/>
        </w:rPr>
        <w:t xml:space="preserve"> </w:t>
      </w:r>
    </w:p>
    <w:p w14:paraId="152E98B4" w14:textId="77777777" w:rsidR="00AC07E3" w:rsidRDefault="00AC07E3" w:rsidP="009D1728">
      <w:pPr>
        <w:spacing w:after="0" w:line="360" w:lineRule="auto"/>
      </w:pPr>
      <w:r w:rsidRPr="3BDE4886">
        <w:rPr>
          <w:b/>
          <w:bCs/>
        </w:rPr>
        <w:t xml:space="preserve">Referaat </w:t>
      </w:r>
      <w:r>
        <w:t xml:space="preserve">on kirjalik tekst, mille ülesandeks on anda materjalist põhjalik mitmekülgne ülevaade allikmaterjalidest koos isikliku arvamusega. Referaat vormistatakse vastavalt kooli poolt kehtestatud nõuetele, eraldi raportit ei koostata.  </w:t>
      </w:r>
    </w:p>
    <w:p w14:paraId="37A4FD72" w14:textId="77777777" w:rsidR="00AC07E3" w:rsidRDefault="00AC07E3" w:rsidP="009D1728">
      <w:pPr>
        <w:spacing w:after="0" w:line="360" w:lineRule="auto"/>
      </w:pPr>
      <w:r w:rsidRPr="3BDE4886">
        <w:rPr>
          <w:b/>
          <w:bCs/>
        </w:rPr>
        <w:t xml:space="preserve">Arvustus (teatrietendus, raamat, film, kontsert, näitus vms)  </w:t>
      </w:r>
      <w:r>
        <w:t xml:space="preserve">on kirjalik tekst, mille ülesandeks on anda materjalist põhjalik mitmekülgne ülevaade, tuua välja erinevaid tõlgendusvõimalusi ja isiklik arvamus. Analüüs allika läbitöötamist, kogutud materjali analüüsimist, süstematiseerimist, üldistamist ning põhjendatud isikliku arvamuse väljendamist. Analüüs keskendub põhiliselt autori isiklikule arvamusele ja arutelule, kuid sisaldab ka allikmaterjale. Analüüs vormistatakse vastavalt kooli poolt kehtestatud nõuetele, eraldi raportit ei koostata.  </w:t>
      </w:r>
    </w:p>
    <w:p w14:paraId="4F9BBFE7" w14:textId="77777777" w:rsidR="00AC07E3" w:rsidRDefault="00AC07E3" w:rsidP="009D1728">
      <w:pPr>
        <w:spacing w:after="0" w:line="360" w:lineRule="auto"/>
      </w:pPr>
      <w:r w:rsidRPr="3BDE4886">
        <w:rPr>
          <w:b/>
          <w:bCs/>
        </w:rPr>
        <w:t xml:space="preserve">Uurimistöö </w:t>
      </w:r>
      <w:r>
        <w:t xml:space="preserve">tulemusena valmiv uurimus on kirjalik töö, mis järgib teaduslikule tööle esitatavaid nõudeid ja vastab õppekavas sätestatud tingimustele. Õpilane keskendub mingile uurimisprobleemile, eesmärk on saada täpsemat teavet uuritava teema kohta ning leida uurimisküsimustele vastused. Uurimistöö eeldab praktilist andmete kogumist või materjali kogumist vähemalt kolmest erinevast allikast, materjali analüüsimist, süstematiseerimist, üldistamist, järelduste tegemist ning ei piirdu üksnes refereerimisega. Uurimistöö aitab kaasa oskusele oma mõtteid loogiliselt edasi anda nii kõnes kui kirjas. Uurimistöö on pikaajaline protsess, mis nõuab põhjalikku ettevalmistust ja täpset kavandamist. </w:t>
      </w:r>
    </w:p>
    <w:p w14:paraId="251DD151" w14:textId="4C337096" w:rsidR="00AC07E3" w:rsidRPr="00D019D3" w:rsidRDefault="00D019D3" w:rsidP="00DC0768">
      <w:pPr>
        <w:pStyle w:val="Pealkiri2"/>
      </w:pPr>
      <w:bookmarkStart w:id="20" w:name="_Toc217046793"/>
      <w:r w:rsidRPr="00D019D3">
        <w:t>LOOVTÖÖ MAHT JA LÄBIVIIMINE</w:t>
      </w:r>
      <w:bookmarkEnd w:id="20"/>
      <w:r w:rsidRPr="00D019D3">
        <w:t xml:space="preserve"> </w:t>
      </w:r>
    </w:p>
    <w:p w14:paraId="03F3E673" w14:textId="59E3257F" w:rsidR="00AC07E3" w:rsidRDefault="00AC07E3" w:rsidP="00AC07E3">
      <w:pPr>
        <w:spacing w:line="357" w:lineRule="auto"/>
        <w:ind w:left="-5"/>
      </w:pPr>
      <w:r>
        <w:t xml:space="preserve">Loovtöö koostamise ajaline maht on minimaalselt 15 tundi koostaja kohta, st kollektiivselt sooritatava loovtöö puhul tegeleb iga osaleja loovtööga vähemalt 15 tundi. Selle aja sisse on arvestatud töö iseseisev planeerimine, planeerimine koos juhendajaga, loovtöö läbiviimine, ning slaidiesitluse ettevalmistamine.  </w:t>
      </w:r>
    </w:p>
    <w:p w14:paraId="3EDC6AF9" w14:textId="1777B557" w:rsidR="00AC07E3" w:rsidRPr="00D019D3" w:rsidRDefault="00AC07E3" w:rsidP="00AC07E3">
      <w:pPr>
        <w:spacing w:line="357" w:lineRule="auto"/>
        <w:ind w:left="-5"/>
      </w:pPr>
      <w:r>
        <w:t xml:space="preserve">Juhendaja ja õpilane on kohustatud koostama ajakava, mis kindlustab loovtöö õigeaegse valmimise. Õppeaasta jooksul toimuvad kaks loovtööde </w:t>
      </w:r>
      <w:r w:rsidR="00D019D3" w:rsidRPr="00D019D3">
        <w:t>seminari</w:t>
      </w:r>
      <w:r w:rsidRPr="00D019D3">
        <w:t xml:space="preserve">. Esimeses seminaris </w:t>
      </w:r>
      <w:r w:rsidR="0078178F">
        <w:t xml:space="preserve">oktoobris </w:t>
      </w:r>
      <w:r w:rsidRPr="00D019D3">
        <w:t xml:space="preserve">tutvustavad õpilased oma loovtöö teemat, eesmärke ja ajakava. Teises seminaris </w:t>
      </w:r>
      <w:r w:rsidR="00D83D39">
        <w:t xml:space="preserve">jaanuaris </w:t>
      </w:r>
      <w:r w:rsidRPr="00D019D3">
        <w:t xml:space="preserve">antakse ülevaade tehtud tööst ja sellest, mida on veel vaja teha. </w:t>
      </w:r>
      <w:r w:rsidR="00A87742">
        <w:t>Loovtööde vormistamist juhendatakse informaatika tunnis.</w:t>
      </w:r>
    </w:p>
    <w:p w14:paraId="290097D8" w14:textId="1CD6EA9E" w:rsidR="00AC07E3" w:rsidRDefault="00AC07E3" w:rsidP="00AC07E3">
      <w:pPr>
        <w:spacing w:after="584"/>
        <w:ind w:left="-5"/>
      </w:pPr>
      <w:r w:rsidRPr="00CE389F">
        <w:t xml:space="preserve">Loovtöö </w:t>
      </w:r>
      <w:r w:rsidR="00447C19">
        <w:t xml:space="preserve">juhendamine </w:t>
      </w:r>
      <w:r w:rsidRPr="00CE389F">
        <w:t>läbiviimine ei toimu plaanipärase õppetöö arvelt.</w:t>
      </w:r>
      <w:r>
        <w:t xml:space="preserve">  </w:t>
      </w:r>
    </w:p>
    <w:p w14:paraId="16CDF497" w14:textId="7C2BE884" w:rsidR="00AC07E3" w:rsidRPr="00D019D3" w:rsidRDefault="00D019D3" w:rsidP="0099685B">
      <w:pPr>
        <w:pStyle w:val="Pealkiri2"/>
      </w:pPr>
      <w:bookmarkStart w:id="21" w:name="_Toc217046794"/>
      <w:r w:rsidRPr="00D019D3">
        <w:lastRenderedPageBreak/>
        <w:t>TEEMAKOHASE ALLIKMATERJALI KOGUMINE</w:t>
      </w:r>
      <w:bookmarkEnd w:id="21"/>
      <w:r w:rsidRPr="00D019D3">
        <w:t xml:space="preserve"> </w:t>
      </w:r>
    </w:p>
    <w:p w14:paraId="762D0464" w14:textId="77777777" w:rsidR="00AC07E3" w:rsidRDefault="00AC07E3" w:rsidP="00DC0768">
      <w:r>
        <w:t xml:space="preserve">Esimesed suunised ning sobilikud allikmaterjalid taustauuringuteks annab õpilasele vajadusel juhendaja. </w:t>
      </w:r>
    </w:p>
    <w:p w14:paraId="380E71BB" w14:textId="77777777" w:rsidR="00AC07E3" w:rsidRDefault="00AC07E3" w:rsidP="00DC0768">
      <w:r>
        <w:t xml:space="preserve">Õpilane uurib juhendaja soovituste järgi internetist, raamatukogust jm teemakohaseid materjale, küsitleb vajadusel teemaga seotud inimesi. Intervjuu/ankeedi korral tuleb koostada küsimused/küsitlusleht. </w:t>
      </w:r>
    </w:p>
    <w:p w14:paraId="1D2DE116" w14:textId="77777777" w:rsidR="00AC07E3" w:rsidRDefault="00AC07E3" w:rsidP="00DC0768">
      <w:r>
        <w:t xml:space="preserve">Kui uurimistöö aluseks on ilukirjandusteos, loeb õpilane teose  ja teemakohased lisamaterjalid läbi ja täidab lugedes uurimisteemat silmas pidades loovtöö eesmärki.  </w:t>
      </w:r>
    </w:p>
    <w:p w14:paraId="79831B63" w14:textId="1371AD20" w:rsidR="00AC07E3" w:rsidRDefault="00AC07E3" w:rsidP="00DC0768">
      <w:r>
        <w:t xml:space="preserve"> Huvipakkuvate materjalide põhjal koostatakse allikmaterjalide nimekiri koos vajalike viidetega (autor, pealkiri, interneti aadress jm). </w:t>
      </w:r>
    </w:p>
    <w:p w14:paraId="35BEABD6" w14:textId="38F30363" w:rsidR="00AC07E3" w:rsidRPr="0099685B" w:rsidRDefault="00D019D3" w:rsidP="0099685B">
      <w:pPr>
        <w:pStyle w:val="Pealkiri2"/>
      </w:pPr>
      <w:bookmarkStart w:id="22" w:name="_Toc217046795"/>
      <w:r w:rsidRPr="0099685B">
        <w:t>MATERJALI LÄBITÖÖTAMINE, SÜSTEMATISEERIMINE, LIIGENDAMINE</w:t>
      </w:r>
      <w:bookmarkEnd w:id="22"/>
      <w:r w:rsidRPr="0099685B">
        <w:t xml:space="preserve"> </w:t>
      </w:r>
    </w:p>
    <w:p w14:paraId="6ED308C8" w14:textId="77777777" w:rsidR="00AC07E3" w:rsidRDefault="00AC07E3" w:rsidP="009D1728">
      <w:pPr>
        <w:pStyle w:val="Loendilik"/>
        <w:numPr>
          <w:ilvl w:val="0"/>
          <w:numId w:val="28"/>
        </w:numPr>
        <w:spacing w:after="0" w:line="360" w:lineRule="auto"/>
        <w:ind w:left="714" w:hanging="357"/>
      </w:pPr>
      <w:r>
        <w:t xml:space="preserve">Valitakse teemakohane materjal, mida töös refereeritakse või muul moel korrektselt allikale viidates kasutatakse.  </w:t>
      </w:r>
    </w:p>
    <w:p w14:paraId="3104CAE8" w14:textId="77777777" w:rsidR="00AC07E3" w:rsidRDefault="00AC07E3" w:rsidP="009D1728">
      <w:pPr>
        <w:pStyle w:val="Loendilik"/>
        <w:numPr>
          <w:ilvl w:val="0"/>
          <w:numId w:val="28"/>
        </w:numPr>
        <w:spacing w:after="0" w:line="360" w:lineRule="auto"/>
        <w:ind w:left="714" w:hanging="357"/>
      </w:pPr>
      <w:r>
        <w:t xml:space="preserve">Korrastatakse kogutud allikmaterjal; vajalikud märkmed, küsitluslehtede/intervjuu(de) sisu jm salvestatakse taasesitatavalt kooskõlas kehtiva seadusandlusega.  </w:t>
      </w:r>
    </w:p>
    <w:p w14:paraId="1FE8EFA3" w14:textId="77777777" w:rsidR="00AC07E3" w:rsidRDefault="00AC07E3" w:rsidP="009D1728">
      <w:pPr>
        <w:pStyle w:val="Loendilik"/>
        <w:numPr>
          <w:ilvl w:val="0"/>
          <w:numId w:val="28"/>
        </w:numPr>
        <w:spacing w:after="0" w:line="360" w:lineRule="auto"/>
        <w:ind w:left="714" w:hanging="357"/>
      </w:pPr>
      <w:r>
        <w:t xml:space="preserve">Sõnastatakse oma seisukohad.  </w:t>
      </w:r>
    </w:p>
    <w:p w14:paraId="463E1363" w14:textId="77777777" w:rsidR="00AC07E3" w:rsidRDefault="00AC07E3" w:rsidP="009D1728">
      <w:pPr>
        <w:pStyle w:val="Loendilik"/>
        <w:numPr>
          <w:ilvl w:val="0"/>
          <w:numId w:val="28"/>
        </w:numPr>
        <w:spacing w:after="0" w:line="360" w:lineRule="auto"/>
        <w:ind w:left="714" w:hanging="357"/>
      </w:pPr>
      <w:r>
        <w:t xml:space="preserve">Jooniste, skeemide, tabelite, fotode jm illustreeriva materjali koostamine või otsimine.  </w:t>
      </w:r>
    </w:p>
    <w:p w14:paraId="567A8844" w14:textId="76A356E8" w:rsidR="00AC07E3" w:rsidRPr="00D019D3" w:rsidRDefault="00D019D3" w:rsidP="00DC0768">
      <w:pPr>
        <w:pStyle w:val="Pealkiri2"/>
      </w:pPr>
      <w:bookmarkStart w:id="23" w:name="_Toc217046796"/>
      <w:r w:rsidRPr="00D019D3">
        <w:t>LOOVTÖÖ KAITSMINE</w:t>
      </w:r>
      <w:bookmarkEnd w:id="23"/>
      <w:r w:rsidRPr="00D019D3">
        <w:t xml:space="preserve"> </w:t>
      </w:r>
    </w:p>
    <w:p w14:paraId="35CA8799" w14:textId="444ED3E9" w:rsidR="00AC07E3" w:rsidRDefault="00AC07E3" w:rsidP="00DC0768">
      <w:r>
        <w:t xml:space="preserve">Loovtöö lõppeb avaliku kaitsmisega, mis toimub üldjuhul kaks korda õppeaastas. Kaitsmisettekanne on suuline. Kaitsmisele pääsemiseks tuleb õpilasel hiljemalt kümme tööpäeva enne kaitsmist esitada </w:t>
      </w:r>
      <w:r w:rsidR="00FE687B">
        <w:t>juhendajale</w:t>
      </w:r>
      <w:r>
        <w:t xml:space="preserve"> protsessipäevik.</w:t>
      </w:r>
    </w:p>
    <w:p w14:paraId="4058564A" w14:textId="77777777" w:rsidR="00AC07E3" w:rsidRDefault="00AC07E3" w:rsidP="00DC0768">
      <w:r>
        <w:t xml:space="preserve">Loovtöö kaitsmiseks valmistab õpilane ette kaitsmisettekande, mida toetab esitlus. </w:t>
      </w:r>
    </w:p>
    <w:p w14:paraId="17F3194C" w14:textId="77777777" w:rsidR="00AC07E3" w:rsidRDefault="00AC07E3" w:rsidP="00DC0768">
      <w:r>
        <w:t>Kaitsmisettekanne koosneb järgnevatest osadest:</w:t>
      </w:r>
      <w:r>
        <w:rPr>
          <w:color w:val="00B050"/>
        </w:rPr>
        <w:t xml:space="preserve"> </w:t>
      </w:r>
    </w:p>
    <w:p w14:paraId="641E25DD" w14:textId="77777777" w:rsidR="00AC07E3" w:rsidRDefault="00AC07E3" w:rsidP="00DC0768">
      <w:r>
        <w:t xml:space="preserve">sissejuhatus (töö eesmärgid, teemavaliku põhjendus); </w:t>
      </w:r>
    </w:p>
    <w:p w14:paraId="739F8465" w14:textId="77777777" w:rsidR="00AC07E3" w:rsidRDefault="00AC07E3" w:rsidP="00DC0768">
      <w:r>
        <w:t xml:space="preserve">töö sisu (töö käik, kasutatud meetodid ja materjalid, kollektiivselt tehtud töö puhul kaitseb iga osaline oma tööd eraldi); </w:t>
      </w:r>
    </w:p>
    <w:p w14:paraId="49A71339" w14:textId="77777777" w:rsidR="00AC07E3" w:rsidRDefault="00AC07E3" w:rsidP="00DC0768">
      <w:r>
        <w:t xml:space="preserve">kokkuvõte (hinnang tehtud tööle, põhijäreldused). </w:t>
      </w:r>
    </w:p>
    <w:p w14:paraId="2999475A" w14:textId="77777777" w:rsidR="00AC07E3" w:rsidRDefault="00AC07E3" w:rsidP="00DC0768">
      <w:r>
        <w:t xml:space="preserve">Kaitsmisettekande pikkuseks on kuni 10 minutit, millele järgneb umbes 5-minutiline küsimustele vastamine. </w:t>
      </w:r>
    </w:p>
    <w:p w14:paraId="785312C5" w14:textId="77777777" w:rsidR="00AC07E3" w:rsidRDefault="00AC07E3" w:rsidP="00DC0768">
      <w:r>
        <w:t xml:space="preserve">Kaitsmiskomisjon on kuni viieliikmeline. Kaitsmiskomisjoni tööd juhib komisjoni esimees. </w:t>
      </w:r>
    </w:p>
    <w:p w14:paraId="26040FEC" w14:textId="06B39279" w:rsidR="00AC07E3" w:rsidRPr="00636166" w:rsidRDefault="00D019D3" w:rsidP="00CA416F">
      <w:pPr>
        <w:pStyle w:val="Pealkiri2"/>
        <w:spacing w:line="360" w:lineRule="auto"/>
      </w:pPr>
      <w:bookmarkStart w:id="24" w:name="_Toc217046797"/>
      <w:r w:rsidRPr="00636166">
        <w:lastRenderedPageBreak/>
        <w:t>LOOVTÖÖ HINDAMINE</w:t>
      </w:r>
      <w:bookmarkEnd w:id="24"/>
      <w:r w:rsidRPr="00636166">
        <w:t xml:space="preserve"> </w:t>
      </w:r>
    </w:p>
    <w:p w14:paraId="28341334" w14:textId="15A04216" w:rsidR="00AC07E3" w:rsidRDefault="00AC07E3" w:rsidP="00CA416F">
      <w:pPr>
        <w:spacing w:line="360" w:lineRule="auto"/>
      </w:pPr>
      <w:r>
        <w:t>Loovtööd hindab kaitsmiskomisjon</w:t>
      </w:r>
      <w:r w:rsidR="002D4327">
        <w:t>.</w:t>
      </w:r>
      <w:r>
        <w:t xml:space="preserve"> Lõpliku hinde otsustab kaitsmiskomisjon kinnisel istungil. Loovtöö koostaja ega juhendaja hinde arutelul ei osale. Hinde kujunemist selgitab kaitsmiskomisjoni esimees vajadusel nii loovtöö koostaja(te)</w:t>
      </w:r>
      <w:proofErr w:type="spellStart"/>
      <w:r>
        <w:t>le</w:t>
      </w:r>
      <w:proofErr w:type="spellEnd"/>
      <w:r>
        <w:t xml:space="preserve"> kui ka juhendajale  (ja kaasjuhendajale).</w:t>
      </w:r>
    </w:p>
    <w:p w14:paraId="230531BA" w14:textId="2CA8B469" w:rsidR="00950F28" w:rsidRDefault="00AC07E3" w:rsidP="00CA416F">
      <w:pPr>
        <w:spacing w:line="360" w:lineRule="auto"/>
      </w:pPr>
      <w:r>
        <w:t xml:space="preserve">Hinne tehakse teatavaks e-kooli vahendusel hiljemalt järgmisel koolipäeval. Kui loovtöö ja selle kaitsmine hinnatakse mittearvestatuks, siis korraldatakse korduskaitsmine. Hinne koos loovtöö pealkirjaga kantakse e-kooli.  Põhikooli lõputunnistusele ja õpilasraamatusse kantakse loovtöö pealkiri. </w:t>
      </w:r>
    </w:p>
    <w:p w14:paraId="167C612D" w14:textId="74073C92" w:rsidR="00D019D3" w:rsidRDefault="00D019D3">
      <w:pPr>
        <w:jc w:val="left"/>
      </w:pPr>
    </w:p>
    <w:p w14:paraId="302225F2" w14:textId="6F29D885" w:rsidR="00AC07E3" w:rsidRPr="005627A6" w:rsidRDefault="00C30621" w:rsidP="005627A6">
      <w:pPr>
        <w:pStyle w:val="Pealkiri1"/>
      </w:pPr>
      <w:bookmarkStart w:id="25" w:name="_Toc217046798"/>
      <w:r w:rsidRPr="005627A6">
        <w:t>õpilase arengu ja õppimise toetamine ning hindamise korraldus</w:t>
      </w:r>
      <w:r w:rsidR="00633676" w:rsidRPr="005627A6">
        <w:t xml:space="preserve">, </w:t>
      </w:r>
      <w:r w:rsidR="005627A6" w:rsidRPr="005627A6">
        <w:rPr>
          <w:szCs w:val="32"/>
        </w:rPr>
        <w:t>sealhulgas</w:t>
      </w:r>
      <w:r w:rsidR="00C57774">
        <w:rPr>
          <w:szCs w:val="32"/>
        </w:rPr>
        <w:t xml:space="preserve"> </w:t>
      </w:r>
      <w:r w:rsidR="003726B2">
        <w:rPr>
          <w:szCs w:val="32"/>
        </w:rPr>
        <w:t>mitteformaalõppes või mõnes teises haridusasutuses omandatud õpitulemuste arvestamise alused</w:t>
      </w:r>
      <w:bookmarkEnd w:id="25"/>
    </w:p>
    <w:p w14:paraId="6AE333CF" w14:textId="2D7AECBD" w:rsidR="00D019D3" w:rsidRPr="0099685B" w:rsidRDefault="00C30621" w:rsidP="0099685B">
      <w:pPr>
        <w:pStyle w:val="Pealkiri2"/>
      </w:pPr>
      <w:bookmarkStart w:id="26" w:name="_Toc217046799"/>
      <w:r w:rsidRPr="0099685B">
        <w:t>HINDAMISE EESMÄRGID</w:t>
      </w:r>
      <w:bookmarkEnd w:id="26"/>
      <w:r w:rsidRPr="0099685B">
        <w:t xml:space="preserve"> </w:t>
      </w:r>
    </w:p>
    <w:p w14:paraId="2947801D" w14:textId="09E0AD49" w:rsidR="00D019D3" w:rsidRDefault="00D019D3" w:rsidP="00D019D3">
      <w:pPr>
        <w:spacing w:after="11" w:line="356" w:lineRule="auto"/>
        <w:ind w:left="-5"/>
      </w:pPr>
      <w:r>
        <w:t xml:space="preserve">Hindamine on õpetamise ja õppimise lahutamatu osa. </w:t>
      </w:r>
      <w:r w:rsidRPr="00D019D3">
        <w:t>Hindamise eesmärk on  toetada ja anda tagasisidet õpilase arengu</w:t>
      </w:r>
      <w:r w:rsidR="00833D03">
        <w:t xml:space="preserve"> </w:t>
      </w:r>
      <w:r w:rsidRPr="00D019D3">
        <w:t>kohta ja tema kujunemist iseseisvaks õppijaks, selleks:</w:t>
      </w:r>
      <w:r>
        <w:t xml:space="preserve">  </w:t>
      </w:r>
    </w:p>
    <w:p w14:paraId="370AB260" w14:textId="77777777" w:rsidR="00D019D3" w:rsidRDefault="00D019D3" w:rsidP="00D019D3">
      <w:pPr>
        <w:numPr>
          <w:ilvl w:val="0"/>
          <w:numId w:val="17"/>
        </w:numPr>
        <w:spacing w:after="14" w:line="270" w:lineRule="auto"/>
        <w:ind w:hanging="360"/>
      </w:pPr>
      <w:r>
        <w:t xml:space="preserve">kaasatakse õpilast enese- ja kaaslase hindamisse ning toetatakse tema enesehinnangu kujunemist; </w:t>
      </w:r>
    </w:p>
    <w:p w14:paraId="3069DE8C" w14:textId="77777777" w:rsidR="00D019D3" w:rsidRDefault="00D019D3" w:rsidP="00D019D3">
      <w:pPr>
        <w:numPr>
          <w:ilvl w:val="0"/>
          <w:numId w:val="17"/>
        </w:numPr>
        <w:spacing w:after="11" w:line="270" w:lineRule="auto"/>
        <w:ind w:hanging="360"/>
      </w:pPr>
      <w:r>
        <w:t xml:space="preserve">suunatakse ja toetatakse õpilast edasise haridustee valikul;  </w:t>
      </w:r>
    </w:p>
    <w:p w14:paraId="688B7A3F" w14:textId="77777777" w:rsidR="00D019D3" w:rsidRDefault="00D019D3" w:rsidP="00D019D3">
      <w:pPr>
        <w:numPr>
          <w:ilvl w:val="0"/>
          <w:numId w:val="17"/>
        </w:numPr>
        <w:spacing w:after="12" w:line="270" w:lineRule="auto"/>
        <w:ind w:hanging="360"/>
      </w:pPr>
      <w:r>
        <w:t xml:space="preserve">suunatakse õpetaja tegevust õpilase individuaalse arengu toetamisel;  </w:t>
      </w:r>
    </w:p>
    <w:p w14:paraId="49DDB77A" w14:textId="77777777" w:rsidR="00D019D3" w:rsidRDefault="00D019D3" w:rsidP="00D019D3">
      <w:pPr>
        <w:numPr>
          <w:ilvl w:val="0"/>
          <w:numId w:val="17"/>
        </w:numPr>
        <w:spacing w:after="488" w:line="270" w:lineRule="auto"/>
        <w:ind w:hanging="360"/>
      </w:pPr>
      <w:r>
        <w:t xml:space="preserve">antakse alus õpilase järgmisse klassi üleviimiseks ning kooli lõpetamise otsuse tegemiseks. </w:t>
      </w:r>
    </w:p>
    <w:p w14:paraId="59D48F12" w14:textId="5768997F" w:rsidR="00D019D3" w:rsidRDefault="00636166" w:rsidP="0099685B">
      <w:pPr>
        <w:pStyle w:val="Pealkiri2"/>
      </w:pPr>
      <w:bookmarkStart w:id="27" w:name="_Toc217046800"/>
      <w:r w:rsidRPr="0099685B">
        <w:t>HINDAMISE KORRALDUS</w:t>
      </w:r>
      <w:bookmarkEnd w:id="27"/>
      <w:r>
        <w:t xml:space="preserve"> </w:t>
      </w:r>
    </w:p>
    <w:p w14:paraId="4A8197E1" w14:textId="624584BA" w:rsidR="00D019D3" w:rsidRDefault="00D019D3" w:rsidP="00D019D3">
      <w:pPr>
        <w:spacing w:after="242" w:line="357" w:lineRule="auto"/>
        <w:ind w:left="-5"/>
      </w:pPr>
      <w:r>
        <w:t xml:space="preserve">Koolis rakendatakse õppimist toetavat hindamist, mille all mõistetakse õppe kestel toimuvat pidevhindamist, kus õigeaegse tagasiside kaudu keskendutakse õpilase tugevatele külgedele </w:t>
      </w:r>
      <w:r>
        <w:lastRenderedPageBreak/>
        <w:t>ning kavandatakse edasise õppimise eesmärgid ja suunad. Õppimist toetav hindamine annab sõnaliste/suuliste hinnangute kaudu võimaluse anda õpilasele tagasisidet ka tema hoiakute ja väärtushinnangute kohta.</w:t>
      </w:r>
      <w:r w:rsidR="00AC4BD0">
        <w:t xml:space="preserve"> </w:t>
      </w:r>
      <w:r w:rsidR="00AD1B12">
        <w:t xml:space="preserve">Trimestri lõpus </w:t>
      </w:r>
      <w:r w:rsidR="00537335">
        <w:t xml:space="preserve">saab </w:t>
      </w:r>
      <w:r w:rsidR="009049DC">
        <w:t>õpilane</w:t>
      </w:r>
      <w:r w:rsidR="003852A9">
        <w:t xml:space="preserve"> ainepõhiselt</w:t>
      </w:r>
      <w:r w:rsidR="009049DC">
        <w:t xml:space="preserve"> kokkuvõtva </w:t>
      </w:r>
      <w:r w:rsidR="00CF0F71">
        <w:t>trimestri hinde</w:t>
      </w:r>
      <w:r w:rsidR="00463B30">
        <w:t xml:space="preserve">. Ainetes, kus on üks ainetund nädalas, </w:t>
      </w:r>
      <w:r w:rsidR="00CD0A41">
        <w:t xml:space="preserve">saab õpilane </w:t>
      </w:r>
      <w:r w:rsidR="00AF3637">
        <w:t xml:space="preserve">kokkuvõtva </w:t>
      </w:r>
      <w:r w:rsidR="00EA66C5">
        <w:t>poolaasta hinde</w:t>
      </w:r>
      <w:r w:rsidR="00AF3637">
        <w:t>.</w:t>
      </w:r>
    </w:p>
    <w:p w14:paraId="68AC739E" w14:textId="31846F07" w:rsidR="00D019D3" w:rsidRPr="0099685B" w:rsidRDefault="00636166" w:rsidP="0099685B">
      <w:pPr>
        <w:pStyle w:val="Pealkiri2"/>
      </w:pPr>
      <w:bookmarkStart w:id="28" w:name="_Toc217046801"/>
      <w:r w:rsidRPr="0099685B">
        <w:t>I KOOLIASTE</w:t>
      </w:r>
      <w:bookmarkEnd w:id="28"/>
      <w:r w:rsidRPr="0099685B">
        <w:t xml:space="preserve"> </w:t>
      </w:r>
    </w:p>
    <w:p w14:paraId="3ADC6F48" w14:textId="77777777" w:rsidR="00D019D3" w:rsidRPr="00225B8E" w:rsidRDefault="00D019D3" w:rsidP="00D019D3">
      <w:pPr>
        <w:spacing w:after="239" w:line="357" w:lineRule="auto"/>
        <w:ind w:left="-5"/>
      </w:pPr>
      <w:r>
        <w:t xml:space="preserve">I kooliastmes toimub 1. klassi 1. trimestril sõnaline hindamine. Õppeperioodi jooksul saab õpilane pidevat suulist ja kirjalikku tagasisidet õppekavast tulenevate õpitulemuste omandamise kohta. Trimestri lõpus saab õpilane ainepõhiselt kokkuvõtva trimestri hinnangu. I kooliastme jooksul valib õpetaja, kas soovib järgmisest trimestrist hinnata numbriliselt või sõnaliselt ning annab selle teada trimestri lõpus toimuval õppenõukogul. </w:t>
      </w:r>
    </w:p>
    <w:p w14:paraId="35A5F2CD" w14:textId="77777777" w:rsidR="00D019D3" w:rsidRPr="00225B8E" w:rsidRDefault="00D019D3" w:rsidP="00D019D3">
      <w:pPr>
        <w:ind w:left="-5"/>
      </w:pPr>
      <w:r w:rsidRPr="00225B8E">
        <w:t xml:space="preserve">Hinnangute andmisel kasutatakse järgmisi väljendeid: </w:t>
      </w:r>
    </w:p>
    <w:p w14:paraId="3A606D8D" w14:textId="77777777" w:rsidR="00D019D3" w:rsidRPr="00225B8E" w:rsidRDefault="00D019D3" w:rsidP="00D019D3">
      <w:pPr>
        <w:numPr>
          <w:ilvl w:val="0"/>
          <w:numId w:val="18"/>
        </w:numPr>
        <w:spacing w:after="149" w:line="270" w:lineRule="auto"/>
        <w:ind w:hanging="360"/>
      </w:pPr>
      <w:r w:rsidRPr="00225B8E">
        <w:t xml:space="preserve">Ületatud </w:t>
      </w:r>
    </w:p>
    <w:p w14:paraId="20579437" w14:textId="4B101A50" w:rsidR="00D019D3" w:rsidRPr="00225B8E" w:rsidRDefault="00D019D3" w:rsidP="00D019D3">
      <w:pPr>
        <w:numPr>
          <w:ilvl w:val="0"/>
          <w:numId w:val="18"/>
        </w:numPr>
        <w:spacing w:after="151" w:line="270" w:lineRule="auto"/>
        <w:ind w:hanging="360"/>
      </w:pPr>
      <w:r w:rsidRPr="00225B8E">
        <w:t xml:space="preserve">Omandatud </w:t>
      </w:r>
      <w:r w:rsidR="00D87A38">
        <w:t>(</w:t>
      </w:r>
      <w:r w:rsidRPr="00225B8E">
        <w:t>90-100%</w:t>
      </w:r>
      <w:r w:rsidR="00D87A38">
        <w:t>)</w:t>
      </w:r>
    </w:p>
    <w:p w14:paraId="5ADDBB39" w14:textId="08D1AB58" w:rsidR="00D019D3" w:rsidRPr="00225B8E" w:rsidRDefault="00D019D3" w:rsidP="00D019D3">
      <w:pPr>
        <w:numPr>
          <w:ilvl w:val="0"/>
          <w:numId w:val="18"/>
        </w:numPr>
        <w:spacing w:after="150" w:line="270" w:lineRule="auto"/>
        <w:ind w:hanging="360"/>
      </w:pPr>
      <w:r w:rsidRPr="00225B8E">
        <w:t xml:space="preserve">Enamasti omandatud </w:t>
      </w:r>
      <w:r w:rsidR="00D87A38">
        <w:t>(</w:t>
      </w:r>
      <w:r w:rsidRPr="00225B8E">
        <w:t>75-89%</w:t>
      </w:r>
      <w:r w:rsidR="00D87A38">
        <w:t>)</w:t>
      </w:r>
    </w:p>
    <w:p w14:paraId="07647139" w14:textId="48705518" w:rsidR="00D019D3" w:rsidRPr="00225B8E" w:rsidRDefault="00D019D3" w:rsidP="00D019D3">
      <w:pPr>
        <w:numPr>
          <w:ilvl w:val="0"/>
          <w:numId w:val="18"/>
        </w:numPr>
        <w:spacing w:after="248" w:line="270" w:lineRule="auto"/>
        <w:ind w:hanging="360"/>
      </w:pPr>
      <w:r w:rsidRPr="00225B8E">
        <w:t xml:space="preserve">Osaliselt omandatud </w:t>
      </w:r>
      <w:r w:rsidR="00D87A38">
        <w:t>(</w:t>
      </w:r>
      <w:r w:rsidRPr="00225B8E">
        <w:t>50-74%</w:t>
      </w:r>
      <w:r w:rsidR="00D87A38">
        <w:t>)</w:t>
      </w:r>
    </w:p>
    <w:p w14:paraId="33584052" w14:textId="7065EAE0" w:rsidR="00D019D3" w:rsidRPr="0099685B" w:rsidRDefault="00636166" w:rsidP="0099685B">
      <w:pPr>
        <w:pStyle w:val="Pealkiri2"/>
      </w:pPr>
      <w:bookmarkStart w:id="29" w:name="_Toc217046802"/>
      <w:r w:rsidRPr="0099685B">
        <w:t>TUGE VAJAVATE ÕPILASTE HINDAMINE</w:t>
      </w:r>
      <w:bookmarkEnd w:id="29"/>
      <w:r w:rsidRPr="0099685B">
        <w:t xml:space="preserve">  </w:t>
      </w:r>
    </w:p>
    <w:p w14:paraId="5BA84E7F" w14:textId="77777777" w:rsidR="00D019D3" w:rsidRDefault="00D019D3" w:rsidP="00D019D3">
      <w:pPr>
        <w:spacing w:after="200" w:line="357" w:lineRule="auto"/>
        <w:ind w:left="-5"/>
      </w:pPr>
      <w:r>
        <w:t xml:space="preserve">Tuge vajavate õpilaste puhul tuleb lähtuda põhimõttest, et motiveeritud ja sihikindla õppimise korral on õpilasel võimalik saada kõiki positiivseid hindeid ja hinnanguid. Kui õpilasel on lubatud õppeprotsessi käigus kasutada teatud eritingimusi (abimaterjale, lisaselgitusi, lisaaega töö sooritamiseks), siis võib rakendada samu tingimusi ka kontrolltööde ja tasemetööde sooritamisel. </w:t>
      </w:r>
    </w:p>
    <w:p w14:paraId="62D84DA1" w14:textId="77777777" w:rsidR="00D019D3" w:rsidRDefault="00D019D3" w:rsidP="00D019D3">
      <w:pPr>
        <w:spacing w:after="115" w:line="259" w:lineRule="auto"/>
        <w:jc w:val="left"/>
      </w:pPr>
      <w:r>
        <w:rPr>
          <w:b/>
        </w:rPr>
        <w:t xml:space="preserve"> </w:t>
      </w:r>
    </w:p>
    <w:p w14:paraId="1F26FE1F" w14:textId="7931FCE2" w:rsidR="00D019D3" w:rsidRPr="00636166" w:rsidRDefault="00636166" w:rsidP="00636166">
      <w:pPr>
        <w:pStyle w:val="Pealkiri2"/>
      </w:pPr>
      <w:bookmarkStart w:id="30" w:name="_Toc217046803"/>
      <w:r w:rsidRPr="00636166">
        <w:t>II JA III KOOLIASTE</w:t>
      </w:r>
      <w:bookmarkEnd w:id="30"/>
      <w:r w:rsidRPr="00636166">
        <w:t xml:space="preserve"> </w:t>
      </w:r>
    </w:p>
    <w:p w14:paraId="35EF9C91" w14:textId="77777777" w:rsidR="00D019D3" w:rsidRDefault="00D019D3" w:rsidP="00D019D3">
      <w:pPr>
        <w:spacing w:after="362"/>
        <w:ind w:left="-5"/>
      </w:pPr>
      <w:r>
        <w:t xml:space="preserve">Teadmiste ja oskuste numbrilisel hindamisel kasutatakse viiepallisüsteemi.  </w:t>
      </w:r>
    </w:p>
    <w:p w14:paraId="44562E15" w14:textId="77777777" w:rsidR="00D019D3" w:rsidRDefault="00D019D3" w:rsidP="00D019D3">
      <w:pPr>
        <w:spacing w:after="274" w:line="358" w:lineRule="auto"/>
        <w:ind w:left="-5"/>
      </w:pPr>
      <w:r>
        <w:t xml:space="preserve">Hindega „5” hinnatakse õpitulemust, kui õpilane on saanud 90–100% maksimaalsest võimalikust punktide arvust. </w:t>
      </w:r>
    </w:p>
    <w:p w14:paraId="3932B971" w14:textId="77777777" w:rsidR="00D019D3" w:rsidRDefault="00D019D3" w:rsidP="00D019D3">
      <w:pPr>
        <w:spacing w:after="274" w:line="358" w:lineRule="auto"/>
        <w:ind w:left="-5"/>
      </w:pPr>
      <w:r>
        <w:t xml:space="preserve">Hindega „4” hinnatakse õpitulemust, kui õpilane on saanud 75–89% maksimaalsest võimalikust punktide arvust. </w:t>
      </w:r>
    </w:p>
    <w:p w14:paraId="6A00E769" w14:textId="77777777" w:rsidR="00D019D3" w:rsidRDefault="00D019D3" w:rsidP="00D019D3">
      <w:pPr>
        <w:spacing w:after="274" w:line="358" w:lineRule="auto"/>
        <w:ind w:left="-5"/>
      </w:pPr>
      <w:r>
        <w:lastRenderedPageBreak/>
        <w:t xml:space="preserve">Hindega „3” hinnatakse õpitulemust, kui õpilane on saanud 50–74% maksimaalsest võimalikust punktide arvust. </w:t>
      </w:r>
    </w:p>
    <w:p w14:paraId="3FBA8C4C" w14:textId="77777777" w:rsidR="00D019D3" w:rsidRDefault="00D019D3" w:rsidP="00D019D3">
      <w:pPr>
        <w:spacing w:after="274" w:line="358" w:lineRule="auto"/>
        <w:ind w:left="-5"/>
      </w:pPr>
      <w:r>
        <w:t xml:space="preserve">Hindega „2” hinnatakse õpitulemust, kui õpilane on saanud 20–49% maksimaalsest võimalikust punktide arvust. </w:t>
      </w:r>
    </w:p>
    <w:p w14:paraId="72A521B0" w14:textId="77777777" w:rsidR="00D019D3" w:rsidRDefault="00D019D3" w:rsidP="00D019D3">
      <w:pPr>
        <w:spacing w:after="0" w:line="358" w:lineRule="auto"/>
        <w:ind w:left="-5"/>
      </w:pPr>
      <w:r>
        <w:t>Hindega „1” hinnatakse õpitulemust, kui õpilane on saanud 0–19% maksimaalsest võimalikust punktide arvust.</w:t>
      </w:r>
    </w:p>
    <w:p w14:paraId="440A5439" w14:textId="77777777" w:rsidR="00D019D3" w:rsidRDefault="00D019D3" w:rsidP="00D019D3">
      <w:pPr>
        <w:spacing w:after="0" w:line="358" w:lineRule="auto"/>
        <w:ind w:left="-5"/>
      </w:pPr>
      <w:r>
        <w:t>Hindega  „0” hinnatakse esitamata tööd, mis vajab järele vastamist, või kui õpilane on hindelise töö ajal koolist puudunud. Kui tööd ei esitata 10 päeva jooksul pärast kooli naasmist, muudab õpetaja hinde hindeks „1”.</w:t>
      </w:r>
    </w:p>
    <w:p w14:paraId="5B4DEF23" w14:textId="0B46EFFA" w:rsidR="00D019D3" w:rsidRDefault="00D019D3" w:rsidP="00BD7418">
      <w:pPr>
        <w:spacing w:after="0" w:line="360" w:lineRule="auto"/>
        <w:jc w:val="left"/>
      </w:pPr>
      <w:r>
        <w:t xml:space="preserve">Õppeaine edukaks läbimiseks on vaja õpilasel aktiivselt osaleda kõigis tundides ning täita ettenähtud õpiülesanded. Õpilane saab kokkuvõtva mitteeristava hinnangu iga trimestri ja kokkuvõtva hinnangu õppeaasta lõpus. </w:t>
      </w:r>
    </w:p>
    <w:p w14:paraId="57DC0926" w14:textId="77777777" w:rsidR="00D019D3" w:rsidRDefault="00D019D3" w:rsidP="00D019D3">
      <w:pPr>
        <w:spacing w:after="239" w:line="357" w:lineRule="auto"/>
        <w:ind w:left="-5"/>
      </w:pPr>
      <w:r>
        <w:t xml:space="preserve">Õppetrimestri jooksul toimub õpilaste teadmiste ja oskuste pidev hindamine. Õpilaste teadmisi ja oskusi kajastavad hinded/hinnangud kannab õpetaja hiljemalt nädala jooksul e-päevikusse. </w:t>
      </w:r>
    </w:p>
    <w:p w14:paraId="2F57E52D" w14:textId="77777777" w:rsidR="00D019D3" w:rsidRDefault="00D019D3" w:rsidP="00D019D3">
      <w:pPr>
        <w:ind w:left="-5"/>
      </w:pPr>
      <w:r>
        <w:t xml:space="preserve">Õpilase teadmisi ja oskusi hinnatakse  </w:t>
      </w:r>
    </w:p>
    <w:p w14:paraId="59FFB82D" w14:textId="77777777" w:rsidR="00D019D3" w:rsidRDefault="00D019D3" w:rsidP="00D019D3">
      <w:pPr>
        <w:numPr>
          <w:ilvl w:val="0"/>
          <w:numId w:val="19"/>
        </w:numPr>
        <w:spacing w:after="112" w:line="270" w:lineRule="auto"/>
        <w:ind w:hanging="360"/>
      </w:pPr>
      <w:r>
        <w:t xml:space="preserve">suuliste vastuste (esituste), </w:t>
      </w:r>
    </w:p>
    <w:p w14:paraId="42498577" w14:textId="77777777" w:rsidR="00D019D3" w:rsidRDefault="00D019D3" w:rsidP="00D019D3">
      <w:pPr>
        <w:numPr>
          <w:ilvl w:val="0"/>
          <w:numId w:val="19"/>
        </w:numPr>
        <w:spacing w:after="112" w:line="270" w:lineRule="auto"/>
        <w:ind w:hanging="360"/>
      </w:pPr>
      <w:r>
        <w:t xml:space="preserve">kirjalike tööde, </w:t>
      </w:r>
    </w:p>
    <w:p w14:paraId="19920E62" w14:textId="77777777" w:rsidR="00D019D3" w:rsidRDefault="00D019D3" w:rsidP="00D019D3">
      <w:pPr>
        <w:numPr>
          <w:ilvl w:val="0"/>
          <w:numId w:val="19"/>
        </w:numPr>
        <w:spacing w:after="341" w:line="270" w:lineRule="auto"/>
        <w:ind w:hanging="360"/>
      </w:pPr>
      <w:r>
        <w:t xml:space="preserve">praktiliste tööde ja tegevuste alusel. </w:t>
      </w:r>
    </w:p>
    <w:p w14:paraId="133E8B83" w14:textId="77777777" w:rsidR="00D019D3" w:rsidRDefault="00D019D3" w:rsidP="00D019D3">
      <w:pPr>
        <w:spacing w:after="11" w:line="356" w:lineRule="auto"/>
        <w:ind w:left="-5"/>
      </w:pPr>
      <w:r>
        <w:t xml:space="preserve">Hindamisel/hinnangute andmisel lähtutakse teadmiste ja oskuste omandatusest. Lähtuvalt kooliastme ja õppeaine eripärast arvestatakse: </w:t>
      </w:r>
    </w:p>
    <w:p w14:paraId="617AE61F" w14:textId="77777777" w:rsidR="00D019D3" w:rsidRDefault="00D019D3" w:rsidP="00D019D3">
      <w:pPr>
        <w:numPr>
          <w:ilvl w:val="0"/>
          <w:numId w:val="19"/>
        </w:numPr>
        <w:spacing w:after="112" w:line="270" w:lineRule="auto"/>
        <w:ind w:hanging="360"/>
      </w:pPr>
      <w:r>
        <w:t xml:space="preserve">omandatud teadmiste ja oskuste ulatust, õigsust, esituse täpsust ja loogilisust; </w:t>
      </w:r>
    </w:p>
    <w:p w14:paraId="42DB22AE" w14:textId="77777777" w:rsidR="00D019D3" w:rsidRDefault="00D019D3" w:rsidP="00D019D3">
      <w:pPr>
        <w:numPr>
          <w:ilvl w:val="0"/>
          <w:numId w:val="19"/>
        </w:numPr>
        <w:spacing w:after="112" w:line="270" w:lineRule="auto"/>
        <w:ind w:hanging="360"/>
      </w:pPr>
      <w:r>
        <w:t xml:space="preserve">iseseisvust ja loovust teadmiste ning oskuste rakendamisel; </w:t>
      </w:r>
    </w:p>
    <w:p w14:paraId="6BCE4ADE" w14:textId="77777777" w:rsidR="00D019D3" w:rsidRDefault="00D019D3" w:rsidP="00D019D3">
      <w:pPr>
        <w:numPr>
          <w:ilvl w:val="0"/>
          <w:numId w:val="19"/>
        </w:numPr>
        <w:spacing w:after="112" w:line="270" w:lineRule="auto"/>
        <w:ind w:hanging="360"/>
      </w:pPr>
      <w:r>
        <w:t xml:space="preserve">võimet oma teadmisi ning oskusi suuliselt ja kirjalikult väljendada; </w:t>
      </w:r>
    </w:p>
    <w:p w14:paraId="641B28CC" w14:textId="77777777" w:rsidR="00D019D3" w:rsidRDefault="00D019D3" w:rsidP="00D019D3">
      <w:pPr>
        <w:numPr>
          <w:ilvl w:val="0"/>
          <w:numId w:val="19"/>
        </w:numPr>
        <w:spacing w:after="231" w:line="356" w:lineRule="auto"/>
        <w:ind w:hanging="360"/>
      </w:pPr>
      <w:r>
        <w:t>vastuste õigsust, vigade arvu ja liiki;</w:t>
      </w:r>
    </w:p>
    <w:p w14:paraId="00F90795" w14:textId="77777777" w:rsidR="00D019D3" w:rsidRDefault="00D019D3" w:rsidP="00D019D3">
      <w:pPr>
        <w:spacing w:after="231" w:line="356" w:lineRule="auto"/>
        <w:ind w:left="360"/>
      </w:pPr>
      <w:r>
        <w:rPr>
          <w:rFonts w:ascii="Calibri" w:eastAsia="Calibri" w:hAnsi="Calibri" w:cs="Calibri"/>
        </w:rPr>
        <w:t>●</w:t>
      </w:r>
      <w:r>
        <w:rPr>
          <w:rFonts w:ascii="Arial" w:eastAsia="Arial" w:hAnsi="Arial" w:cs="Arial"/>
        </w:rPr>
        <w:t xml:space="preserve"> </w:t>
      </w:r>
      <w:r>
        <w:t xml:space="preserve">praktilise töö, tegevuse teostust. </w:t>
      </w:r>
    </w:p>
    <w:p w14:paraId="6CA4A110" w14:textId="77777777" w:rsidR="00D019D3" w:rsidRDefault="00D019D3" w:rsidP="00D019D3">
      <w:pPr>
        <w:spacing w:line="357" w:lineRule="auto"/>
        <w:ind w:left="-5"/>
      </w:pPr>
      <w:r>
        <w:t>Hindamisel/hinnangute andmisel arvestatakse</w:t>
      </w:r>
      <w:r>
        <w:rPr>
          <w:color w:val="00B050"/>
        </w:rPr>
        <w:t xml:space="preserve"> </w:t>
      </w:r>
      <w:r>
        <w:t xml:space="preserve">õpilase teadmiste ja oskuste vastavust õppekavas esitatud nõuetele. Individuaalse õppekava puhul määrab hindamise korra individuaalse õppekava läbiviimist korraldav õpetaja. </w:t>
      </w:r>
    </w:p>
    <w:p w14:paraId="02C3DD07" w14:textId="77777777" w:rsidR="00D019D3" w:rsidRDefault="00D019D3" w:rsidP="00D019D3">
      <w:pPr>
        <w:spacing w:after="215" w:line="378" w:lineRule="auto"/>
        <w:ind w:left="-5"/>
      </w:pPr>
      <w:r>
        <w:lastRenderedPageBreak/>
        <w:t xml:space="preserve">Kui hindamisel tuvastatakse kõrvalise abi kasutamine või </w:t>
      </w:r>
      <w:proofErr w:type="spellStart"/>
      <w:r>
        <w:t>mahakirjutamine</w:t>
      </w:r>
      <w:proofErr w:type="spellEnd"/>
      <w:r>
        <w:t xml:space="preserve"> õpilase poolt, siis hinnatakse vastavat suulist vastust (esitust), kirjalikku või praktilist tööd, praktilist tegevust või selle tulemust hindega „1” / hinnanguga “Omandamata“.  </w:t>
      </w:r>
    </w:p>
    <w:p w14:paraId="2F02F816" w14:textId="77777777" w:rsidR="00D019D3" w:rsidRDefault="00D019D3" w:rsidP="00D019D3">
      <w:pPr>
        <w:spacing w:after="218" w:line="378" w:lineRule="auto"/>
        <w:ind w:left="-5"/>
      </w:pPr>
      <w:r>
        <w:t xml:space="preserve">Õpilane on kohustatud kirjalikud tööd esitama korrektselt vormistatuna. Käekiri peab olema selge ja loetav. Õpetajal on õigus ebaselged kohad töös lugeda veaks või hinnata kogu loetamatu käekirjaga kirjutatud tööd hindega „1” / hinnanguga “Omandamata“. </w:t>
      </w:r>
      <w:r>
        <w:rPr>
          <w:b/>
        </w:rPr>
        <w:t xml:space="preserve"> </w:t>
      </w:r>
    </w:p>
    <w:p w14:paraId="1FF433B8" w14:textId="77777777" w:rsidR="00D019D3" w:rsidRDefault="00D019D3" w:rsidP="00D019D3">
      <w:pPr>
        <w:spacing w:after="484" w:line="357" w:lineRule="auto"/>
        <w:ind w:left="-5"/>
      </w:pPr>
      <w:r>
        <w:t xml:space="preserve">Tuge vajavate õpilaste puhul tuleb lähtuda põhimõttest, et motiveeritud ja sihikindla õppimise korral on õpilasel võimalik saada kõiki positiivseid hindeid. Kui õpilasel on lubatud õppeprotsessi käigus kasutada teatud eritingimusi (abimaterjale, lisaselgitusi,  lisaaega töö sooritamiseks vms), siis võib rakendada samu tingimusi ka kontrolltööde, tasemetööde ja põhikooli lõpueksamite sooritamisel. </w:t>
      </w:r>
    </w:p>
    <w:p w14:paraId="7670EE82" w14:textId="239CAD3F" w:rsidR="00D019D3" w:rsidRPr="00426B0F" w:rsidRDefault="00D019D3" w:rsidP="0099685B">
      <w:pPr>
        <w:pStyle w:val="Pealkiri2"/>
      </w:pPr>
      <w:bookmarkStart w:id="31" w:name="_Toc217046804"/>
      <w:r w:rsidRPr="00426B0F">
        <w:t>HINDE/HINNANGU VAIDLUSTAMINE</w:t>
      </w:r>
      <w:bookmarkEnd w:id="31"/>
      <w:r w:rsidRPr="00426B0F">
        <w:t xml:space="preserve">  </w:t>
      </w:r>
    </w:p>
    <w:p w14:paraId="657AFB2B" w14:textId="04B44006" w:rsidR="00D019D3" w:rsidRDefault="00D019D3" w:rsidP="00D019D3">
      <w:pPr>
        <w:spacing w:after="239" w:line="357" w:lineRule="auto"/>
        <w:ind w:left="-5"/>
      </w:pPr>
      <w:r>
        <w:t>Õpilasel või tema seaduslikul esindajal on õigus hindeid/hinnanguid vaidlustada kümne päeva jooksul pärast hinde/hinnangu teadasaamist, paludes esmalt aineõpetajalt selgitust. Juhul, kui aineõpetaja põhjendus õpilast või tema seaduslikku esindajat ei rahulda, on õpilase seaduslikul esindajal võimalus  esitada vastav kirjalik taotlus koos põhjendustega kooli direktorile.  Vaidlustaja peab olema suuteline tõestama oma teadmisi kolme päeva jooksul kaebuse esitamisest.</w:t>
      </w:r>
      <w:r w:rsidR="001D2500">
        <w:t xml:space="preserve"> </w:t>
      </w:r>
    </w:p>
    <w:p w14:paraId="3A0289E5" w14:textId="77777777" w:rsidR="00D019D3" w:rsidRDefault="00D019D3" w:rsidP="00D019D3">
      <w:pPr>
        <w:spacing w:after="481" w:line="358" w:lineRule="auto"/>
        <w:ind w:left="-5"/>
      </w:pPr>
      <w:r>
        <w:t xml:space="preserve">Koolidirektor teeb otsuse ja teavitab sellest taotluse esitajat kirjalikult viie tööpäeva jooksul otsuse vastuvõtmise päevast arvates.  </w:t>
      </w:r>
    </w:p>
    <w:p w14:paraId="0E70F7E7" w14:textId="02BEF76B" w:rsidR="00D019D3" w:rsidRDefault="00D019D3" w:rsidP="00636166">
      <w:pPr>
        <w:pStyle w:val="Pealkiri2"/>
      </w:pPr>
      <w:r w:rsidRPr="00D019D3">
        <w:rPr>
          <w:rFonts w:ascii="Arial" w:eastAsia="Arial" w:hAnsi="Arial" w:cs="Arial"/>
        </w:rPr>
        <w:tab/>
      </w:r>
      <w:bookmarkStart w:id="32" w:name="_Toc217046805"/>
      <w:r w:rsidRPr="00D019D3">
        <w:t>KONTROLLTÖÖDE TEGEMISE KORD</w:t>
      </w:r>
      <w:bookmarkEnd w:id="32"/>
      <w:r w:rsidRPr="00D019D3">
        <w:t xml:space="preserve"> </w:t>
      </w:r>
    </w:p>
    <w:p w14:paraId="1EE30700" w14:textId="77777777" w:rsidR="00D019D3" w:rsidRDefault="00D019D3" w:rsidP="00D019D3">
      <w:pPr>
        <w:spacing w:after="243" w:line="356" w:lineRule="auto"/>
        <w:ind w:left="-5"/>
      </w:pPr>
      <w:r>
        <w:t xml:space="preserve">Õppetrimestri õpitulemuste omandamist kontrollivate kirjalike tööde (kontrolltööde) aeg kavandatakse kooskõlastatult teiste aineõpetajatega ning märgitakse e-päevikusse.  </w:t>
      </w:r>
    </w:p>
    <w:p w14:paraId="069059AE" w14:textId="77777777" w:rsidR="00D019D3" w:rsidRDefault="00D019D3" w:rsidP="00D019D3">
      <w:pPr>
        <w:ind w:left="-5"/>
      </w:pPr>
      <w:r>
        <w:t xml:space="preserve">Õpilasi teavitatakse vähemalt kümme päeva enne vastava kontrolltöö läbiviimist. </w:t>
      </w:r>
    </w:p>
    <w:p w14:paraId="6ACD110B" w14:textId="77777777" w:rsidR="00D019D3" w:rsidRDefault="00D019D3" w:rsidP="00D019D3">
      <w:pPr>
        <w:numPr>
          <w:ilvl w:val="0"/>
          <w:numId w:val="20"/>
        </w:numPr>
        <w:spacing w:after="0" w:line="367" w:lineRule="auto"/>
        <w:ind w:hanging="360"/>
      </w:pPr>
      <w:r>
        <w:t xml:space="preserve">Kontrolltööks loetakse tööd, mis annab tagasisidet õpitulemuste ja pädevuste kohta käsitletud teema raames. </w:t>
      </w:r>
    </w:p>
    <w:p w14:paraId="5813D2F9" w14:textId="77777777" w:rsidR="00D019D3" w:rsidRDefault="00D019D3" w:rsidP="00D019D3">
      <w:pPr>
        <w:numPr>
          <w:ilvl w:val="0"/>
          <w:numId w:val="20"/>
        </w:numPr>
        <w:spacing w:after="112" w:line="270" w:lineRule="auto"/>
        <w:ind w:hanging="360"/>
      </w:pPr>
      <w:r>
        <w:t xml:space="preserve">Õppepäevas võib läbi viia ühe ja õppenädalas kuni kolm kontrolltööd. </w:t>
      </w:r>
    </w:p>
    <w:p w14:paraId="0B917D97" w14:textId="77777777" w:rsidR="00D019D3" w:rsidRDefault="00D019D3" w:rsidP="00D019D3">
      <w:pPr>
        <w:spacing w:after="482" w:line="357" w:lineRule="auto"/>
        <w:ind w:left="-5"/>
      </w:pPr>
      <w:r>
        <w:lastRenderedPageBreak/>
        <w:t>Kontrolltöid ei planeerita esmaspäevale ja reedele, samuti õppepäeva esimesele ning viimasele õppetunnile, välja arvatud juhul, kui õppeaine on tunniplaanis vaid esmaspäeval või reedel või ainult koolipäeva esimese või viimase tunnina.</w:t>
      </w:r>
      <w:r>
        <w:rPr>
          <w:color w:val="4F81BD"/>
        </w:rPr>
        <w:t xml:space="preserve">  </w:t>
      </w:r>
    </w:p>
    <w:p w14:paraId="678BC93E" w14:textId="6909254A" w:rsidR="00D019D3" w:rsidRPr="00D019D3" w:rsidRDefault="00D019D3" w:rsidP="00636166">
      <w:pPr>
        <w:pStyle w:val="Pealkiri2"/>
      </w:pPr>
      <w:bookmarkStart w:id="33" w:name="_Toc217046806"/>
      <w:r w:rsidRPr="00D019D3">
        <w:t>JÄRELVASTAMINE JA JÄRELTÖÖDE SOORITAMINE</w:t>
      </w:r>
      <w:bookmarkEnd w:id="33"/>
      <w:r w:rsidRPr="00D019D3">
        <w:t xml:space="preserve">  </w:t>
      </w:r>
    </w:p>
    <w:p w14:paraId="78B442FC" w14:textId="77777777" w:rsidR="00D019D3" w:rsidRDefault="00D019D3" w:rsidP="00D019D3">
      <w:pPr>
        <w:spacing w:after="342"/>
        <w:ind w:left="-5"/>
      </w:pPr>
      <w:r>
        <w:t xml:space="preserve">Mustvee Kooli õpilane lähtub põhimõttest, et </w:t>
      </w:r>
      <w:proofErr w:type="spellStart"/>
      <w:r>
        <w:t>järelevastamine</w:t>
      </w:r>
      <w:proofErr w:type="spellEnd"/>
      <w:r>
        <w:t xml:space="preserve"> on vajaduspõhine.</w:t>
      </w:r>
    </w:p>
    <w:p w14:paraId="1D472681" w14:textId="173127FC" w:rsidR="00D019D3" w:rsidRDefault="00D019D3" w:rsidP="00B84BC5">
      <w:pPr>
        <w:spacing w:after="0" w:line="389" w:lineRule="auto"/>
        <w:ind w:left="-5"/>
      </w:pPr>
      <w:r>
        <w:t xml:space="preserve">Kui õpilane töö sooritamise ajal puudus, siis kantakse tegemata töö tähistamiseks e-kooli “0”. Õpilane sooritab </w:t>
      </w:r>
      <w:proofErr w:type="spellStart"/>
      <w:r>
        <w:t>järeltöö</w:t>
      </w:r>
      <w:proofErr w:type="spellEnd"/>
      <w:r>
        <w:t xml:space="preserve"> kümne koolipäeva jooksul pärast kooli naasmist. Kui ta selle aja jooksul </w:t>
      </w:r>
      <w:proofErr w:type="spellStart"/>
      <w:r>
        <w:t>järeltööd</w:t>
      </w:r>
      <w:proofErr w:type="spellEnd"/>
      <w:r>
        <w:t xml:space="preserve"> sooritanud ei ole, muudab õpetaja “0” (tegemata töö) hindeks “1” ja seda on võimalik järele vastata kuni trimestri eelviimase nädalani. Õppeaasta lõpus nädal enne hinnete väljapanemist ei tehta kontrolltöid. </w:t>
      </w:r>
    </w:p>
    <w:p w14:paraId="4D9CD7C3" w14:textId="77777777" w:rsidR="00D019D3" w:rsidRDefault="00D019D3" w:rsidP="00D019D3">
      <w:pPr>
        <w:spacing w:after="229" w:line="366" w:lineRule="auto"/>
        <w:ind w:left="-5"/>
      </w:pPr>
      <w:r>
        <w:t>Kui kirjalikku või praktilist tööd, suulist vastust (esitust), praktilist tegevust või selle tulemust on hinnatud hindega/hinnanguga „2”/“Pead uuesti õppima"  või „1”/“</w:t>
      </w:r>
      <w:r w:rsidRPr="3BDE4886">
        <w:rPr>
          <w:color w:val="00B050"/>
        </w:rPr>
        <w:t xml:space="preserve"> </w:t>
      </w:r>
      <w:r>
        <w:t xml:space="preserve">Pead uuesti õppima" või on töö hinnatud hindega “0”, antakse õpilasele võimalus </w:t>
      </w:r>
      <w:proofErr w:type="spellStart"/>
      <w:r>
        <w:t>järelevastamiseks</w:t>
      </w:r>
      <w:proofErr w:type="spellEnd"/>
      <w:r>
        <w:t xml:space="preserve"> (PRÕK §21 lg 7) </w:t>
      </w:r>
    </w:p>
    <w:p w14:paraId="150E36D3" w14:textId="53D79BA7" w:rsidR="00D019D3" w:rsidRDefault="00D019D3" w:rsidP="00D019D3">
      <w:pPr>
        <w:spacing w:after="241" w:line="357" w:lineRule="auto"/>
        <w:ind w:left="-5"/>
      </w:pPr>
      <w:r>
        <w:t>Kokkuleppel õpetajaga on õpilasel võimalik saada konsultatsiooni</w:t>
      </w:r>
      <w:r w:rsidR="00B84BC5">
        <w:t>.</w:t>
      </w:r>
      <w:r>
        <w:t xml:space="preserve">  Konsultatsioonitundi tulles peab õpilasel olema selge arusaam konsultatsiooni eesmärgist. </w:t>
      </w:r>
      <w:proofErr w:type="spellStart"/>
      <w:r>
        <w:t>Järelevastamine</w:t>
      </w:r>
      <w:proofErr w:type="spellEnd"/>
      <w:r>
        <w:t xml:space="preserve"> toimub  aineõpetajaga kokkuleppel. </w:t>
      </w:r>
    </w:p>
    <w:p w14:paraId="5D59EE1B" w14:textId="77777777" w:rsidR="00D019D3" w:rsidRDefault="00D019D3" w:rsidP="00D019D3">
      <w:pPr>
        <w:spacing w:after="241" w:line="357" w:lineRule="auto"/>
        <w:ind w:left="-5"/>
      </w:pPr>
      <w:proofErr w:type="spellStart"/>
      <w:r>
        <w:t>Järelevastamine</w:t>
      </w:r>
      <w:proofErr w:type="spellEnd"/>
      <w:r>
        <w:t xml:space="preserve"> ja </w:t>
      </w:r>
      <w:proofErr w:type="spellStart"/>
      <w:r>
        <w:t>järeltöö</w:t>
      </w:r>
      <w:proofErr w:type="spellEnd"/>
      <w:r>
        <w:t xml:space="preserve"> asendab eelneva hinde tingimusel, et selle käigus saadud hinne on eelnevast tulemusest parem.</w:t>
      </w:r>
    </w:p>
    <w:p w14:paraId="5E105727" w14:textId="77777777" w:rsidR="00D019D3" w:rsidRDefault="00D019D3" w:rsidP="00D019D3">
      <w:pPr>
        <w:spacing w:line="357" w:lineRule="auto"/>
        <w:ind w:left="-5"/>
      </w:pPr>
      <w:r>
        <w:t xml:space="preserve">Treeninglaagris/võistlustel osalemise, mis ei ole kooli </w:t>
      </w:r>
      <w:proofErr w:type="spellStart"/>
      <w:r>
        <w:t>üldtööplaanis</w:t>
      </w:r>
      <w:proofErr w:type="spellEnd"/>
      <w:r>
        <w:t xml:space="preserve"> või seotud ühepäevase kooli esindamisega, peab õpilane kooskõlastama õpetajaga. Õpilane vastab vajaliku materjali järele trimestri jooksul õpetajaga kokkulepitud ajal.  </w:t>
      </w:r>
    </w:p>
    <w:p w14:paraId="33EC48BD" w14:textId="77777777" w:rsidR="00D019D3" w:rsidRPr="00B84BC5" w:rsidRDefault="00D019D3" w:rsidP="00D019D3">
      <w:pPr>
        <w:spacing w:after="242" w:line="357" w:lineRule="auto"/>
        <w:ind w:left="-5"/>
      </w:pPr>
      <w:r>
        <w:t xml:space="preserve">Õppetöö ajal perereisil käinud õpilase </w:t>
      </w:r>
      <w:proofErr w:type="spellStart"/>
      <w:r>
        <w:t>järeleõpetamise</w:t>
      </w:r>
      <w:proofErr w:type="spellEnd"/>
      <w:r>
        <w:t xml:space="preserve"> eest vastutab lapsevanem. </w:t>
      </w:r>
      <w:r w:rsidRPr="00B84BC5">
        <w:t xml:space="preserve">Õpilane vastab vajaliku materjali järele trimestri jooksul õpetajaga kokkulepitud ajal. </w:t>
      </w:r>
    </w:p>
    <w:p w14:paraId="0AAF3EC6" w14:textId="77777777" w:rsidR="00D019D3" w:rsidRDefault="00D019D3" w:rsidP="00D019D3">
      <w:pPr>
        <w:spacing w:after="366" w:line="356" w:lineRule="auto"/>
        <w:ind w:left="-5"/>
      </w:pPr>
      <w:r>
        <w:t xml:space="preserve">Õppetrimestri viimasel nädalal </w:t>
      </w:r>
      <w:proofErr w:type="spellStart"/>
      <w:r>
        <w:t>järelevastamist</w:t>
      </w:r>
      <w:proofErr w:type="spellEnd"/>
      <w:r>
        <w:t xml:space="preserve"> ei toimu, v.a juhul, kui varasemat </w:t>
      </w:r>
      <w:proofErr w:type="spellStart"/>
      <w:r>
        <w:t>järelevastamist</w:t>
      </w:r>
      <w:proofErr w:type="spellEnd"/>
      <w:r>
        <w:t xml:space="preserve"> takistas haigus või mõni muu mõjuv põhjus. </w:t>
      </w:r>
    </w:p>
    <w:p w14:paraId="0007E9AE" w14:textId="6518586C" w:rsidR="00D019D3" w:rsidRPr="00B84BC5" w:rsidRDefault="00B84BC5" w:rsidP="00636166">
      <w:pPr>
        <w:pStyle w:val="Pealkiri2"/>
      </w:pPr>
      <w:bookmarkStart w:id="34" w:name="_Toc217046807"/>
      <w:r w:rsidRPr="00B84BC5">
        <w:lastRenderedPageBreak/>
        <w:t>TASEMETÖÖD</w:t>
      </w:r>
      <w:bookmarkEnd w:id="34"/>
      <w:r w:rsidRPr="00B84BC5">
        <w:t xml:space="preserve"> </w:t>
      </w:r>
    </w:p>
    <w:p w14:paraId="24B17159" w14:textId="77777777" w:rsidR="00AA02FC" w:rsidRDefault="00D019D3" w:rsidP="00AA02FC">
      <w:pPr>
        <w:spacing w:after="239" w:line="357" w:lineRule="auto"/>
        <w:ind w:left="-5"/>
      </w:pPr>
      <w:r>
        <w:t xml:space="preserve">Tasemetööd viiakse läbi 3., 4., 6. ja 7. Klassis vastavalt riiklikult ettenähtud korrale. Tasemetöö tulemus avaldatakse tasemetöö sooritamise keskkonnas. </w:t>
      </w:r>
    </w:p>
    <w:p w14:paraId="2938C58C" w14:textId="77777777" w:rsidR="00060B0C" w:rsidRDefault="00060B0C" w:rsidP="00AA02FC">
      <w:pPr>
        <w:spacing w:after="239" w:line="357" w:lineRule="auto"/>
        <w:ind w:left="-5"/>
      </w:pPr>
    </w:p>
    <w:p w14:paraId="7C604FC2" w14:textId="13DCED98" w:rsidR="00AA02FC" w:rsidRPr="00060B0C" w:rsidRDefault="00AA02FC" w:rsidP="00060B0C">
      <w:pPr>
        <w:pStyle w:val="Pealkiri2"/>
      </w:pPr>
      <w:bookmarkStart w:id="35" w:name="_Toc217046808"/>
      <w:r w:rsidRPr="00060B0C">
        <w:rPr>
          <w:rStyle w:val="Pealkiri2Mrk"/>
          <w:b/>
          <w:smallCaps/>
        </w:rPr>
        <w:t>VARASEMATE JA KOOLIVÄLISTE ÕPINGUTE ARVESTAMISE PÕHIMÕTTED</w:t>
      </w:r>
      <w:bookmarkEnd w:id="35"/>
    </w:p>
    <w:p w14:paraId="15E0C934" w14:textId="77777777" w:rsidR="00AA02FC" w:rsidRPr="00AA02FC" w:rsidRDefault="00AA02FC" w:rsidP="00AA02FC">
      <w:pPr>
        <w:spacing w:after="239" w:line="357" w:lineRule="auto"/>
        <w:ind w:left="-5"/>
      </w:pPr>
      <w:r w:rsidRPr="00AA02FC">
        <w:t>Kui õpilane osaleb regulaarselt huvikooli või spordiklubi tegevuses mahus, mis ületab kooli õppekavas vastavale ainele (loovainetes või liikumisõpetuses) ettenähtud tundide arvu, on kooli direktoril lapsevanema ning huvikooli või spordiklubi esitatud avalduse alusel õigus vabastada õpilane nendes õppeainetes õppetööst.</w:t>
      </w:r>
    </w:p>
    <w:p w14:paraId="6B938FF4" w14:textId="77777777" w:rsidR="00AA02FC" w:rsidRPr="00AA02FC" w:rsidRDefault="00AA02FC" w:rsidP="00AA02FC">
      <w:pPr>
        <w:numPr>
          <w:ilvl w:val="0"/>
          <w:numId w:val="36"/>
        </w:numPr>
        <w:spacing w:after="239" w:line="357" w:lineRule="auto"/>
      </w:pPr>
      <w:r w:rsidRPr="00AA02FC">
        <w:t>Avalduse hindab õppejuht koostöös vastava(te) aineõpetaja(te)</w:t>
      </w:r>
      <w:proofErr w:type="spellStart"/>
      <w:r w:rsidRPr="00AA02FC">
        <w:t>ga</w:t>
      </w:r>
      <w:proofErr w:type="spellEnd"/>
      <w:r w:rsidRPr="00AA02FC">
        <w:t>, kelle ülesanne on selgitada, kas kooliväline õpe või tegevus on võimaldanud saavutada õppekavas nõutud õpitulemused.</w:t>
      </w:r>
    </w:p>
    <w:p w14:paraId="17066919" w14:textId="77777777" w:rsidR="00AA02FC" w:rsidRPr="00AA02FC" w:rsidRDefault="00AA02FC" w:rsidP="00AA02FC">
      <w:pPr>
        <w:numPr>
          <w:ilvl w:val="0"/>
          <w:numId w:val="36"/>
        </w:numPr>
        <w:spacing w:after="239" w:line="357" w:lineRule="auto"/>
      </w:pPr>
      <w:r w:rsidRPr="00AA02FC">
        <w:t>Hindamisel lähtutakse esitatud tõendusmaterjalidest, milleks võivad olla õppimist kinnitav tõend, hinneteleht, õppeaine kava jms. Vajaduse korral on koolil õigus küsida täiendavaid materjale, kui esitatud andmed ei ole piisavad õpitulemuste saavutamise tõendamiseks.</w:t>
      </w:r>
    </w:p>
    <w:p w14:paraId="6BFA9575" w14:textId="77777777" w:rsidR="00AA02FC" w:rsidRPr="00AA02FC" w:rsidRDefault="00AA02FC" w:rsidP="00AA02FC">
      <w:pPr>
        <w:numPr>
          <w:ilvl w:val="0"/>
          <w:numId w:val="36"/>
        </w:numPr>
        <w:spacing w:after="239" w:line="357" w:lineRule="auto"/>
      </w:pPr>
      <w:r w:rsidRPr="00AA02FC">
        <w:t>Koolivälise õppe või tegevuse arvestamisel käsitletakse saavutatud tulemusi samaväärsetena kooli õppekava läbimisel omandatud õpitulemustega.</w:t>
      </w:r>
    </w:p>
    <w:p w14:paraId="07449E3F" w14:textId="77777777" w:rsidR="00AA02FC" w:rsidRPr="00AA02FC" w:rsidRDefault="00AA02FC" w:rsidP="00AA02FC">
      <w:pPr>
        <w:numPr>
          <w:ilvl w:val="0"/>
          <w:numId w:val="36"/>
        </w:numPr>
        <w:spacing w:after="239" w:line="357" w:lineRule="auto"/>
      </w:pPr>
      <w:r w:rsidRPr="00AA02FC">
        <w:t>Kokkuvõtval hindamisel võtab õpetaja arvesse ka õpilase kooliväliselt saavutatud tulemusi (nt osalemine aineolümpiaadidel ja konkurssidel, keeltekoolis, teaduskoolis või spordikoolis õppimine, vabariiklikel ja rahvusvahelistel võistlustel osalemine, vahetusõpilaseks olemine jm), kui nende kohta on esitatud kirjalik tõend vastavalt organisatsioonilt või asutuselt, mis sisaldab infot tulemuste ja tegevusmahu kohta.</w:t>
      </w:r>
    </w:p>
    <w:p w14:paraId="6E778A5C" w14:textId="77777777" w:rsidR="00AA02FC" w:rsidRPr="00AA02FC" w:rsidRDefault="00AA02FC" w:rsidP="00AA02FC">
      <w:pPr>
        <w:spacing w:after="239" w:line="357" w:lineRule="auto"/>
        <w:ind w:left="-5"/>
      </w:pPr>
      <w:r w:rsidRPr="00AA02FC">
        <w:t xml:space="preserve">Õpilasel on lapsevanema avalduse alusel võimalik valida B-võõrkeeleks ka mõni kooli õppekavaväline võõrkeel, mida kool võib arvestada õppetöö osana. Kooliväliste õpingute arvestamiseks tuleb lapsevanemal või seaduslikul esindajal esitada direktorile avaldus ning koolivälise juhendaja koostatud ülevaade õppesisu kohta. Avaldused vaatab läbi kooli juhtkond </w:t>
      </w:r>
      <w:r w:rsidRPr="00AA02FC">
        <w:lastRenderedPageBreak/>
        <w:t>(vajaduse korral koostöös õpetajatega) ning teeb otsuse õpingute arvestamise kohta kooli õppekava osana.</w:t>
      </w:r>
    </w:p>
    <w:p w14:paraId="7B03E374" w14:textId="77777777" w:rsidR="00AA02FC" w:rsidRPr="00AA02FC" w:rsidRDefault="00AA02FC" w:rsidP="00AA02FC">
      <w:pPr>
        <w:spacing w:after="239" w:line="357" w:lineRule="auto"/>
        <w:ind w:left="-5"/>
      </w:pPr>
      <w:r w:rsidRPr="00AA02FC">
        <w:t>Lapsevanemal on kohustus esitada koolile kolm korda õppeaasta jooksul ülevaade õpilase edasijõudmise kohta. Valitud B-võõrkeel kehtib põhikooli lõpuni.</w:t>
      </w:r>
    </w:p>
    <w:p w14:paraId="4A9C7115" w14:textId="5F39D90B" w:rsidR="00D019D3" w:rsidRDefault="00D019D3" w:rsidP="00D019D3">
      <w:pPr>
        <w:spacing w:after="239" w:line="357" w:lineRule="auto"/>
        <w:ind w:left="-5"/>
      </w:pPr>
    </w:p>
    <w:p w14:paraId="77AD85E6" w14:textId="5BFA2A94" w:rsidR="00D019D3" w:rsidRPr="00B84BC5" w:rsidRDefault="00B84BC5" w:rsidP="00CF436F">
      <w:pPr>
        <w:pStyle w:val="Pealkiri2"/>
      </w:pPr>
      <w:bookmarkStart w:id="36" w:name="_Toc217046809"/>
      <w:r w:rsidRPr="00B84BC5">
        <w:t>KOKKUVÕTTEV HINDAMINE</w:t>
      </w:r>
      <w:bookmarkEnd w:id="36"/>
      <w:r w:rsidRPr="00B84BC5">
        <w:t xml:space="preserve"> </w:t>
      </w:r>
    </w:p>
    <w:p w14:paraId="56F6C22A" w14:textId="7F11C109" w:rsidR="00D019D3" w:rsidRDefault="00D019D3" w:rsidP="00BD7418">
      <w:pPr>
        <w:spacing w:after="238" w:line="360" w:lineRule="auto"/>
        <w:ind w:left="-5"/>
      </w:pPr>
      <w:r>
        <w:t xml:space="preserve">Kokkuvõttev hinne on õppeaine hinnete/hinnangute koondamine trimestrihinneteks </w:t>
      </w:r>
      <w:r w:rsidR="009916AA">
        <w:t>ja poolaasta</w:t>
      </w:r>
      <w:r w:rsidR="00907164">
        <w:t xml:space="preserve"> hinneteks </w:t>
      </w:r>
      <w:r>
        <w:t xml:space="preserve"> ning nende koondamine aastahinneteks.  </w:t>
      </w:r>
    </w:p>
    <w:p w14:paraId="5383979A" w14:textId="725540CE" w:rsidR="00D019D3" w:rsidRDefault="00D019D3" w:rsidP="00BD7418">
      <w:pPr>
        <w:spacing w:line="360" w:lineRule="auto"/>
      </w:pPr>
      <w:r>
        <w:t>Õpilasele, kelle trimestrihinne</w:t>
      </w:r>
      <w:r w:rsidR="00176DED">
        <w:t xml:space="preserve"> või poolaasta hinne</w:t>
      </w:r>
      <w:r>
        <w:t xml:space="preserve"> on ,,1“, „2”, ,,Mittearvestatud“ või õppeaine kõik osaoskused ,,Omandamata“, määratakse vastavalt kooli </w:t>
      </w:r>
      <w:proofErr w:type="spellStart"/>
      <w:r>
        <w:t>õpiabi</w:t>
      </w:r>
      <w:proofErr w:type="spellEnd"/>
      <w:r>
        <w:t xml:space="preserve">- ja toetussüsteemile toetav meede või koostatakse selles õppeaines individuaalne õppekava, et aidata omandada nõutavad teadmised ja oskused.  (PRÕK §22 lg 7). </w:t>
      </w:r>
    </w:p>
    <w:p w14:paraId="7A5BE0AF" w14:textId="77777777" w:rsidR="00D019D3" w:rsidRDefault="00D019D3" w:rsidP="00BD7418">
      <w:pPr>
        <w:spacing w:line="360" w:lineRule="auto"/>
      </w:pPr>
      <w:r>
        <w:t xml:space="preserve">Aastahinne pannakse välja numbrilise hindamise korral enne õppeperioodi lõppu. </w:t>
      </w:r>
    </w:p>
    <w:p w14:paraId="31C78F70" w14:textId="1B8F845C" w:rsidR="00D019D3" w:rsidRDefault="00D019D3" w:rsidP="00BD7418">
      <w:pPr>
        <w:spacing w:line="360" w:lineRule="auto"/>
      </w:pPr>
      <w:r>
        <w:t xml:space="preserve">9. klassi õpilasele pannakse aastahinded välja </w:t>
      </w:r>
      <w:r w:rsidR="001F34ED">
        <w:t>1. juuniks</w:t>
      </w:r>
      <w:r>
        <w:t xml:space="preserve">, välja arvatud õppeainetes, milles õpilane jäetakse täiendavale õppetööle.  </w:t>
      </w:r>
    </w:p>
    <w:p w14:paraId="4FD68AE3" w14:textId="77777777" w:rsidR="00D019D3" w:rsidRDefault="00D019D3" w:rsidP="00BD7418">
      <w:pPr>
        <w:spacing w:line="360" w:lineRule="auto"/>
      </w:pPr>
      <w:r>
        <w:t xml:space="preserve">Kokkuvõttev hinne ei ole hinnete aritmeetiline keskmine. </w:t>
      </w:r>
    </w:p>
    <w:p w14:paraId="749B0014" w14:textId="77777777" w:rsidR="00D019D3" w:rsidRDefault="00D019D3" w:rsidP="00BD7418">
      <w:pPr>
        <w:spacing w:line="360" w:lineRule="auto"/>
      </w:pPr>
      <w:r>
        <w:t xml:space="preserve">Kokkuvõtvad hinded/hinnangud kannab klassi- või aineõpetaja e-päevikusse. Aastahinded kannab klassijuhataja õpilasraamatusse. Sõnalise hinnangu korral kantakse õpilasraamatusse märge klassi lõpetamise kohta. </w:t>
      </w:r>
    </w:p>
    <w:p w14:paraId="795EE265" w14:textId="41D6DD07" w:rsidR="00D019D3" w:rsidRDefault="00D019D3" w:rsidP="00BD7418">
      <w:pPr>
        <w:spacing w:line="360" w:lineRule="auto"/>
      </w:pPr>
      <w:r>
        <w:t xml:space="preserve">Õpilane, kes on koolist puudunud pikemat aega (enam kui 50%  ainetundidest) ja kelle teadmisi ja oskusi trimestri lõpuks ei ole olnud võimalik hinnata,  jääb hindamata ning talle antakse </w:t>
      </w:r>
      <w:r w:rsidR="001D2500">
        <w:t xml:space="preserve">õppenõukogu otsusega </w:t>
      </w:r>
      <w:r>
        <w:t xml:space="preserve">võimalus tegemata ülesanded täita õpetajaga kokkulepitud ajal kalenderplaani alusel õppeperioodi lõpuni. </w:t>
      </w:r>
    </w:p>
    <w:p w14:paraId="48202285" w14:textId="5C6E0BCF" w:rsidR="00D019D3" w:rsidRPr="00B84BC5" w:rsidRDefault="00B84BC5" w:rsidP="00382CE9">
      <w:pPr>
        <w:pStyle w:val="Pealkiri2"/>
      </w:pPr>
      <w:r w:rsidRPr="00B84BC5">
        <w:rPr>
          <w:rFonts w:ascii="Arial" w:eastAsia="Arial" w:hAnsi="Arial" w:cs="Arial"/>
        </w:rPr>
        <w:tab/>
      </w:r>
      <w:bookmarkStart w:id="37" w:name="_Toc217046810"/>
      <w:r w:rsidRPr="00B84BC5">
        <w:t>ÕPILASE JÄTMINE TÄIENDAVALE ÕPPETÖÖLE (PRÕK §22 LG 9)</w:t>
      </w:r>
      <w:bookmarkEnd w:id="37"/>
      <w:r w:rsidRPr="00B84BC5">
        <w:t xml:space="preserve"> </w:t>
      </w:r>
    </w:p>
    <w:p w14:paraId="13D91C77" w14:textId="409C774A" w:rsidR="00D019D3" w:rsidRDefault="00D019D3" w:rsidP="00D019D3">
      <w:pPr>
        <w:spacing w:after="190" w:line="399" w:lineRule="auto"/>
        <w:ind w:left="-5"/>
      </w:pPr>
      <w:r>
        <w:t xml:space="preserve">Õpilane jäetakse täiendavale õppetööle õppeainetes, milles tulenevalt trimestrihinnetest </w:t>
      </w:r>
      <w:r w:rsidR="003E22C9">
        <w:t>või poolaasta</w:t>
      </w:r>
      <w:r w:rsidR="002444A5">
        <w:t xml:space="preserve">hinnetest </w:t>
      </w:r>
      <w:r>
        <w:t xml:space="preserve">või hinnangutest tuleks välja panna aastahinne „2“ või „1“ või sõnaline hinnang „Omandamata“.  </w:t>
      </w:r>
    </w:p>
    <w:p w14:paraId="0B25B409" w14:textId="2660686E" w:rsidR="00D019D3" w:rsidRDefault="00D019D3" w:rsidP="00D019D3">
      <w:pPr>
        <w:spacing w:after="241" w:line="358" w:lineRule="auto"/>
        <w:ind w:left="-5"/>
      </w:pPr>
      <w:r>
        <w:lastRenderedPageBreak/>
        <w:t xml:space="preserve">Kui trimestrihinnetest </w:t>
      </w:r>
      <w:r w:rsidR="00455B1F">
        <w:t xml:space="preserve">või poolaastahinnetest </w:t>
      </w:r>
      <w:r>
        <w:t xml:space="preserve">tuleks välja panna aastahinne „2“ või „1“ või hinnang „Omandamata“ kolmes või enamas aines, otsustab õppenõukogu, millistes õppeainetes õpilane täiendava õppetöö sooritab. </w:t>
      </w:r>
    </w:p>
    <w:p w14:paraId="40787697" w14:textId="77777777" w:rsidR="00D019D3" w:rsidRDefault="00D019D3" w:rsidP="00D019D3">
      <w:pPr>
        <w:spacing w:after="342"/>
        <w:ind w:left="-5"/>
      </w:pPr>
      <w:r>
        <w:t xml:space="preserve">Täiendavale õppetööle jätmise otsustab õppenõukogu enne viimase trimestri lõppu. </w:t>
      </w:r>
    </w:p>
    <w:p w14:paraId="686A56F8" w14:textId="77777777" w:rsidR="00D019D3" w:rsidRDefault="00D019D3" w:rsidP="00D019D3">
      <w:pPr>
        <w:spacing w:after="241" w:line="357" w:lineRule="auto"/>
        <w:ind w:left="-5"/>
      </w:pPr>
      <w:r>
        <w:t xml:space="preserve">Õppeperioodi jooksul omandamata jäänud õppekavaga nõutavate teadmiste ja oskuste omandamise toetamiseks toimuv täiendav õppetöö  viiakse läbi pärast viimase trimestri lõppu. </w:t>
      </w:r>
    </w:p>
    <w:p w14:paraId="5297594F" w14:textId="77777777" w:rsidR="00D019D3" w:rsidRDefault="00D019D3" w:rsidP="00D019D3">
      <w:pPr>
        <w:spacing w:after="243" w:line="356" w:lineRule="auto"/>
        <w:ind w:left="-5"/>
      </w:pPr>
      <w:r>
        <w:t xml:space="preserve">Täiendava õppetöö raames täidab õpilane õpetaja vahetul juhendamisel spetsiaalseid õppeülesandeid, et omandada nõutavad teadmised ja oskused. </w:t>
      </w:r>
    </w:p>
    <w:p w14:paraId="134A1726" w14:textId="77777777" w:rsidR="00D019D3" w:rsidRDefault="00D019D3" w:rsidP="00D019D3">
      <w:pPr>
        <w:spacing w:after="242" w:line="356" w:lineRule="auto"/>
        <w:ind w:left="-5"/>
      </w:pPr>
      <w:r>
        <w:t xml:space="preserve">Täiendavale õppetööle jäetakse õpilane 5–10 õppepäevaks õppenõukogu määratud ajal kuni 30. augustini. Õppepäeva pikkus on kuni 5 õppetundi. </w:t>
      </w:r>
    </w:p>
    <w:p w14:paraId="1C66D26A" w14:textId="77777777" w:rsidR="00D019D3" w:rsidRDefault="00D019D3" w:rsidP="00D019D3">
      <w:pPr>
        <w:spacing w:after="242" w:line="356" w:lineRule="auto"/>
        <w:ind w:left="-5"/>
      </w:pPr>
      <w:r>
        <w:t xml:space="preserve">Täiendava õppetöö tulemusi kontrollib ja hindab aineõpetaja. Hinded/hinnangud kantakse e-päevikusse ja täiendava õppetöö lehele. </w:t>
      </w:r>
    </w:p>
    <w:p w14:paraId="2FA2FC88" w14:textId="77777777" w:rsidR="00D019D3" w:rsidRDefault="00D019D3" w:rsidP="00D019D3">
      <w:pPr>
        <w:spacing w:after="486" w:line="356" w:lineRule="auto"/>
        <w:ind w:left="-5"/>
      </w:pPr>
      <w:r>
        <w:t xml:space="preserve">Aastahinne või -hinnang pannakse välja pärast täiendava õppetöö lõppu, arvestades selle tulemusi. </w:t>
      </w:r>
    </w:p>
    <w:p w14:paraId="1ABEC6F3" w14:textId="00136FCA" w:rsidR="00D019D3" w:rsidRPr="00426B0F" w:rsidRDefault="001D2500" w:rsidP="00580780">
      <w:pPr>
        <w:pStyle w:val="Pealkiri2"/>
      </w:pPr>
      <w:bookmarkStart w:id="38" w:name="_Toc217046811"/>
      <w:r w:rsidRPr="00426B0F">
        <w:t>KLASSIKURSUST KORDAMA JÄTMINE (PRÕK §22 LG 10 JA 11)</w:t>
      </w:r>
      <w:bookmarkEnd w:id="38"/>
      <w:r w:rsidRPr="00426B0F">
        <w:t xml:space="preserve"> </w:t>
      </w:r>
    </w:p>
    <w:p w14:paraId="23E30E14" w14:textId="77777777" w:rsidR="00D019D3" w:rsidRDefault="00D019D3" w:rsidP="00D019D3">
      <w:pPr>
        <w:spacing w:after="242" w:line="357" w:lineRule="auto"/>
        <w:ind w:left="-5"/>
      </w:pPr>
      <w:r>
        <w:t xml:space="preserve">1. – 9. klassis võib õppenõukogu põhjendatud otsusega erandjuhul jätta õpilase klassikursust kordama, kui õpilasel on kolmes või enamas õppeaines pandud välja aastahinne „2“ või „1“ või samaväärne sõnaline hinnang, täiendav õppetöö ei ole tulemusi andnud ning õppekavaga nõutavate õpitulemuste saavutamiseks ei ole otstarbekas rakendada individuaalset õppekava või muid koolis rakendatavaid tugisüsteeme. </w:t>
      </w:r>
    </w:p>
    <w:p w14:paraId="589FD8C6" w14:textId="77777777" w:rsidR="00D019D3" w:rsidRDefault="00D019D3" w:rsidP="00D019D3">
      <w:pPr>
        <w:spacing w:after="485" w:line="357" w:lineRule="auto"/>
        <w:ind w:left="-5"/>
      </w:pPr>
      <w:r>
        <w:t xml:space="preserve">Õppenõukogu kaasab otsuse tegemisse õpilase või tema seadusliku esindaja ning kuulab ära tema arvamuse. Õppenõukogu otsus peab kajastama kaalutlusi, millest tulenevalt on leitud, et õppekavaga nõutavate õpitulemuste saavutamiseks on otstarbekas õpilane klassikursust kordama jätta. </w:t>
      </w:r>
    </w:p>
    <w:p w14:paraId="074C1706" w14:textId="6875ABE4" w:rsidR="00D019D3" w:rsidRPr="00426B0F" w:rsidRDefault="001D2500" w:rsidP="00580780">
      <w:pPr>
        <w:pStyle w:val="Pealkiri2"/>
      </w:pPr>
      <w:bookmarkStart w:id="39" w:name="_Toc217046812"/>
      <w:r w:rsidRPr="00426B0F">
        <w:t>ÕPILASE JÄRGMISSE KLASSI ÜLEVIIMINE</w:t>
      </w:r>
      <w:bookmarkEnd w:id="39"/>
      <w:r w:rsidRPr="00426B0F">
        <w:t xml:space="preserve"> </w:t>
      </w:r>
    </w:p>
    <w:p w14:paraId="0D1BF4A9" w14:textId="77777777" w:rsidR="00D019D3" w:rsidRDefault="00D019D3" w:rsidP="00D019D3">
      <w:pPr>
        <w:spacing w:after="346"/>
        <w:ind w:left="-5"/>
      </w:pPr>
      <w:r>
        <w:t xml:space="preserve">Õpilase järgmisse klassi üleviimise otsustab õppenõukogu. </w:t>
      </w:r>
    </w:p>
    <w:p w14:paraId="0485A2B5" w14:textId="77777777" w:rsidR="00D019D3" w:rsidRDefault="00D019D3" w:rsidP="00D019D3">
      <w:pPr>
        <w:spacing w:after="242" w:line="356" w:lineRule="auto"/>
        <w:ind w:left="-5"/>
      </w:pPr>
      <w:r>
        <w:lastRenderedPageBreak/>
        <w:t xml:space="preserve">1.–8. klassis viiakse õpilane, keda ei ole jäetud täiendavale õppetööle, järgmisse klassi enne õppeperioodi lõppu. </w:t>
      </w:r>
    </w:p>
    <w:p w14:paraId="15BFACC8" w14:textId="77777777" w:rsidR="00D019D3" w:rsidRDefault="00D019D3" w:rsidP="00D019D3">
      <w:pPr>
        <w:spacing w:after="486" w:line="356" w:lineRule="auto"/>
        <w:ind w:left="-5"/>
      </w:pPr>
      <w:r>
        <w:t xml:space="preserve">Õpilane, kes jäeti täiendavale õppetööle, kuid keda ei jäeta klassikursust kordama, viiakse järgmisse klassi üle hiljemalt 30. augustiks. </w:t>
      </w:r>
    </w:p>
    <w:p w14:paraId="755442E1" w14:textId="394D7C02" w:rsidR="00D019D3" w:rsidRPr="00426B0F" w:rsidRDefault="001D2500" w:rsidP="00580780">
      <w:pPr>
        <w:pStyle w:val="Pealkiri2"/>
      </w:pPr>
      <w:bookmarkStart w:id="40" w:name="_Toc217046813"/>
      <w:r w:rsidRPr="00426B0F">
        <w:t>PÕHIKOOLI LÕPETAMINE</w:t>
      </w:r>
      <w:bookmarkEnd w:id="40"/>
      <w:r w:rsidRPr="00426B0F">
        <w:t xml:space="preserve"> </w:t>
      </w:r>
    </w:p>
    <w:p w14:paraId="3C96A3DB" w14:textId="77777777" w:rsidR="00D019D3" w:rsidRDefault="00D019D3" w:rsidP="00D019D3">
      <w:pPr>
        <w:spacing w:after="238" w:line="358" w:lineRule="auto"/>
        <w:ind w:left="-5"/>
      </w:pPr>
      <w:r>
        <w:t xml:space="preserve">Põhikooli lõpetab õpilane, kellel õppeainete viimased aastahinded on vähemalt „rahuldavad“, kes on kolmandas kooliastmes sooritanud loovtöö ning kes on sooritanud vähemalt 50 protsendile maksimaalsest tulemusest eesti keele eksami, matemaatikaeksami ja ühe eksami omal valikul. (PRÕK § 23) </w:t>
      </w:r>
    </w:p>
    <w:p w14:paraId="7A18D49C" w14:textId="77777777" w:rsidR="00D019D3" w:rsidRPr="001D2500" w:rsidRDefault="00D019D3" w:rsidP="00D019D3">
      <w:pPr>
        <w:spacing w:after="226" w:line="369" w:lineRule="auto"/>
        <w:ind w:left="-5"/>
      </w:pPr>
      <w:r w:rsidRPr="001D2500">
        <w:t xml:space="preserve">Õppenõukogu otsusel võib õpilase või tema seadusliku esindaja kirjalikku taasesitamist võimaldavas vormis esitatud taotluse põhjal anda põhikooli lõputunnistuse ka õpilasele, kelle viimane aastahinne on kuni kahes õppeaines „nõrk“ või“ puudulik“ või kes on kuni kaks lõpueksamit sooritanud tulemusele alla 50 protsendi maksimaalsest tulemusest. </w:t>
      </w:r>
    </w:p>
    <w:p w14:paraId="38A7D0EC" w14:textId="5DDBD899" w:rsidR="001D2500" w:rsidRPr="00580780" w:rsidRDefault="00D019D3" w:rsidP="00580780">
      <w:pPr>
        <w:spacing w:after="58" w:line="358" w:lineRule="auto"/>
        <w:ind w:left="-5"/>
      </w:pPr>
      <w:r>
        <w:t xml:space="preserve">Põhikoolilõpetaja, kes eksamiplaanis ettenähtud eksami ajal haigestub või ei saa sellel osaleda kooli direktori poolt mõjuvaks loetud põhjusel, sooritab korduseksami </w:t>
      </w:r>
      <w:r w:rsidR="00DC3931">
        <w:t>lisa</w:t>
      </w:r>
      <w:r>
        <w:t xml:space="preserve">eksamina. </w:t>
      </w:r>
    </w:p>
    <w:p w14:paraId="5924059F" w14:textId="50DF88AD" w:rsidR="00D019D3" w:rsidRPr="002F5756" w:rsidRDefault="001D2500" w:rsidP="002F5756">
      <w:pPr>
        <w:pStyle w:val="Pealkiri1"/>
      </w:pPr>
      <w:bookmarkStart w:id="41" w:name="_Toc217046814"/>
      <w:r w:rsidRPr="002F5756">
        <w:t>karjääriteenuste korraldamine</w:t>
      </w:r>
      <w:bookmarkEnd w:id="41"/>
    </w:p>
    <w:p w14:paraId="5AC8B0DC" w14:textId="77777777" w:rsidR="00426B0F" w:rsidRDefault="00426B0F" w:rsidP="00426B0F">
      <w:pPr>
        <w:spacing w:after="241" w:line="357" w:lineRule="auto"/>
        <w:ind w:left="-5"/>
      </w:pPr>
      <w:r>
        <w:t xml:space="preserve">Elukestva õppe ja karjääri planeerimise alase tööga tegeletakse kogu õpilase kooliaja jooksul. Karjääri planeerimise suunamisega tegelevad kõik aineõpetajad, klassijuhatajad, õppealajuhataja, tugisüsteemide liikmed, koolijuht ja lapsevanemad.  </w:t>
      </w:r>
    </w:p>
    <w:p w14:paraId="6035D431" w14:textId="77777777" w:rsidR="00426B0F" w:rsidRDefault="00426B0F" w:rsidP="00426B0F">
      <w:pPr>
        <w:spacing w:after="231"/>
        <w:ind w:left="-5"/>
      </w:pPr>
      <w:r>
        <w:t xml:space="preserve">Karjääriõppe rõhuasetused on </w:t>
      </w:r>
      <w:proofErr w:type="spellStart"/>
      <w:r>
        <w:t>kooliastmeti</w:t>
      </w:r>
      <w:proofErr w:type="spellEnd"/>
      <w:r>
        <w:t xml:space="preserve"> erinevad:  </w:t>
      </w:r>
    </w:p>
    <w:p w14:paraId="0C1A47B3" w14:textId="77777777" w:rsidR="00426B0F" w:rsidRDefault="00426B0F" w:rsidP="007D509C">
      <w:pPr>
        <w:pStyle w:val="Loendilik"/>
        <w:numPr>
          <w:ilvl w:val="0"/>
          <w:numId w:val="23"/>
        </w:numPr>
        <w:spacing w:after="112" w:line="363" w:lineRule="auto"/>
      </w:pPr>
      <w:r>
        <w:t xml:space="preserve">I ja II kooliastme õpilaste karjääriõppes pühendutakse rohkem enesetundmisele, väärtuskasvatusele, oma perekonna ja kodukandiga seotud töömaailma avastamisele;  </w:t>
      </w:r>
    </w:p>
    <w:p w14:paraId="31E7F897" w14:textId="77777777" w:rsidR="004D0567" w:rsidRDefault="00426B0F" w:rsidP="007D509C">
      <w:pPr>
        <w:pStyle w:val="Loendilik"/>
        <w:numPr>
          <w:ilvl w:val="0"/>
          <w:numId w:val="23"/>
        </w:numPr>
      </w:pPr>
      <w:r>
        <w:t>III kooliastmes nihkub rõhuasetus enesetundmise seostamisele tööturu ja elukutsetega, õppimisvõimaluste ja esimeste karjääriotsustustega.</w:t>
      </w:r>
    </w:p>
    <w:p w14:paraId="69CDBBE8" w14:textId="2B388595" w:rsidR="004D0567" w:rsidRPr="00C26D4B" w:rsidRDefault="004D0567" w:rsidP="005D59F4">
      <w:pPr>
        <w:spacing w:after="0" w:line="360" w:lineRule="auto"/>
      </w:pPr>
      <w:r w:rsidRPr="00C26D4B">
        <w:lastRenderedPageBreak/>
        <w:t xml:space="preserve">Kool korraldab õpilaste ja vanemate teavitamist edasiõppimisvõimaluste kohta ning tagab  õpilastele karjääriteenuste (karjääriõpe, -info ja -nõustamine) kättesaadavuse ja süsteemse vajaduspõhise korralduse:  </w:t>
      </w:r>
    </w:p>
    <w:p w14:paraId="14AEB1FD" w14:textId="77777777" w:rsidR="004D0567" w:rsidRDefault="004D0567" w:rsidP="004D0567">
      <w:pPr>
        <w:pStyle w:val="Loendilik"/>
        <w:numPr>
          <w:ilvl w:val="0"/>
          <w:numId w:val="34"/>
        </w:numPr>
      </w:pPr>
      <w:r>
        <w:t xml:space="preserve">külastatakse erinevaid asutusi ja ettevõtteid.  </w:t>
      </w:r>
    </w:p>
    <w:p w14:paraId="0CEEF04F" w14:textId="77777777" w:rsidR="004D0567" w:rsidRDefault="004D0567" w:rsidP="004D0567">
      <w:pPr>
        <w:pStyle w:val="Loendilik"/>
        <w:numPr>
          <w:ilvl w:val="0"/>
          <w:numId w:val="34"/>
        </w:numPr>
      </w:pPr>
      <w:r>
        <w:t xml:space="preserve">erinevate ametite esindajad käivad koolis oma elukutset tutvustamas.  </w:t>
      </w:r>
    </w:p>
    <w:p w14:paraId="4585BF6C" w14:textId="77777777" w:rsidR="004D0567" w:rsidRDefault="004D0567" w:rsidP="004D0567">
      <w:pPr>
        <w:pStyle w:val="Loendilik"/>
        <w:numPr>
          <w:ilvl w:val="0"/>
          <w:numId w:val="34"/>
        </w:numPr>
      </w:pPr>
      <w:r>
        <w:t xml:space="preserve">teises ja kolmandas kooliastmes käivad õpilastele loenguid pidamas Töötukassa töötajad.  </w:t>
      </w:r>
    </w:p>
    <w:p w14:paraId="370D58F8" w14:textId="47B80FC4" w:rsidR="004D0567" w:rsidRDefault="004D0567" w:rsidP="004D0567">
      <w:pPr>
        <w:pStyle w:val="Loendilik"/>
        <w:numPr>
          <w:ilvl w:val="0"/>
          <w:numId w:val="34"/>
        </w:numPr>
      </w:pPr>
      <w:r w:rsidRPr="001E5FDF">
        <w:t>8. ja 9. klassis käivad vilistlased õpilastele tutvustamas edasiõppimisvõimalusi erinevates gümnaasiumides ja kutsekooli(de)s.</w:t>
      </w:r>
    </w:p>
    <w:p w14:paraId="673D6715" w14:textId="161AE78E" w:rsidR="00426B0F" w:rsidRDefault="004D0567" w:rsidP="00CC7493">
      <w:pPr>
        <w:pStyle w:val="Loendilik"/>
        <w:numPr>
          <w:ilvl w:val="0"/>
          <w:numId w:val="34"/>
        </w:numPr>
      </w:pPr>
      <w:r>
        <w:t>toimuvad õpilaste edasiõppimisealane nõustamised ning sisseastumisvestluste simulatsioonid</w:t>
      </w:r>
    </w:p>
    <w:p w14:paraId="4FA068F8" w14:textId="624A0AC7" w:rsidR="00426B0F" w:rsidRPr="00573177" w:rsidRDefault="00426B0F" w:rsidP="00573177">
      <w:pPr>
        <w:pStyle w:val="Pealkiri1"/>
      </w:pPr>
      <w:bookmarkStart w:id="42" w:name="_Toc217046815"/>
      <w:r w:rsidRPr="00573177">
        <w:t>tuge vajavate õpilaste õppekorralduse põhimõtted ja tugiteenuste rakendamise kord</w:t>
      </w:r>
      <w:bookmarkEnd w:id="42"/>
    </w:p>
    <w:p w14:paraId="163D172F" w14:textId="77777777" w:rsidR="00426B0F" w:rsidRDefault="00426B0F" w:rsidP="00426B0F">
      <w:pPr>
        <w:spacing w:after="0" w:line="357" w:lineRule="auto"/>
        <w:ind w:left="-5"/>
      </w:pPr>
      <w:r>
        <w:t xml:space="preserve">Kool lähtub õppe korraldamisel kaasava hariduse põhimõtetest. Tulenevalt õpilase individuaalsest vajadusest tagatakse õpilasele võimetekohane õpe ja vajalik tugi õpetajate, tugispetsialistide ja teiste spetsialistide koostöös. Tööd tuge vajavate õpilastega koordineerib haridusliku erivajadusega õpilase õppe koordineerija (HEVKO), kelle määrab kooli direktor.  Üldist tuge pakub kool õpilastele, kellel tekib takistusi koolikohustuse täitmisel või mahajäämus õpitulemuste saavutamisel. Selle raames juhendavad õpetajad õpilasi individuaalselt, tagatud on tugispetsialistide teenus ning vajadusel õpiabitunnid individuaalselt või rühmas. </w:t>
      </w:r>
    </w:p>
    <w:p w14:paraId="40AF2996" w14:textId="77777777" w:rsidR="00426B0F" w:rsidRDefault="00426B0F" w:rsidP="00426B0F">
      <w:pPr>
        <w:spacing w:after="481" w:line="357" w:lineRule="auto"/>
        <w:ind w:left="-5"/>
      </w:pPr>
      <w:r>
        <w:t xml:space="preserve">Kui üldine tugi ei anna õpilaste arenguks soovitud tulemusi, siis võib rakendada koolivälise nõustamismeeskonna soovitusel tõhustatud tuge või erituge. Sellisel juhul on õpilane käsitletav haridusliku erivajadusega (HEV) õpilasena. </w:t>
      </w:r>
    </w:p>
    <w:p w14:paraId="1ADB2C39" w14:textId="36BA856D" w:rsidR="00426B0F" w:rsidRPr="00426B0F" w:rsidRDefault="00426B0F" w:rsidP="008C5DD0">
      <w:pPr>
        <w:pStyle w:val="Pealkiri2"/>
        <w:rPr>
          <w:szCs w:val="24"/>
        </w:rPr>
      </w:pPr>
      <w:bookmarkStart w:id="43" w:name="_Toc217046816"/>
      <w:r w:rsidRPr="00426B0F">
        <w:t>TÖÖKORRALDUS TUGE VAJAVATE ÕPILASTEGA</w:t>
      </w:r>
      <w:bookmarkEnd w:id="43"/>
      <w:r w:rsidRPr="00426B0F">
        <w:t xml:space="preserve">  </w:t>
      </w:r>
    </w:p>
    <w:p w14:paraId="653C3A2E" w14:textId="77777777" w:rsidR="00426B0F" w:rsidRDefault="00426B0F" w:rsidP="00426B0F">
      <w:pPr>
        <w:spacing w:after="347"/>
        <w:ind w:left="-5"/>
      </w:pPr>
      <w:r>
        <w:t xml:space="preserve">Töö õpilaste toetamiseks toimub kahel tasandil.  </w:t>
      </w:r>
    </w:p>
    <w:p w14:paraId="5290EEBF" w14:textId="77777777" w:rsidR="00426B0F" w:rsidRDefault="00426B0F" w:rsidP="00426B0F">
      <w:pPr>
        <w:numPr>
          <w:ilvl w:val="0"/>
          <w:numId w:val="24"/>
        </w:numPr>
        <w:spacing w:after="112" w:line="270" w:lineRule="auto"/>
        <w:ind w:hanging="216"/>
      </w:pPr>
      <w:r>
        <w:t xml:space="preserve">tasand – klassi tasand  </w:t>
      </w:r>
    </w:p>
    <w:p w14:paraId="1D23EEC7" w14:textId="77777777" w:rsidR="00426B0F" w:rsidRDefault="00426B0F" w:rsidP="00426B0F">
      <w:pPr>
        <w:numPr>
          <w:ilvl w:val="1"/>
          <w:numId w:val="24"/>
        </w:numPr>
        <w:spacing w:after="112" w:line="270" w:lineRule="auto"/>
        <w:ind w:hanging="360"/>
      </w:pPr>
      <w:r>
        <w:t xml:space="preserve">Tuge vajava õpilase märkamine aineõpetaja/klassijuhataja poolt.  </w:t>
      </w:r>
    </w:p>
    <w:p w14:paraId="068C1686" w14:textId="77777777" w:rsidR="00426B0F" w:rsidRDefault="00426B0F" w:rsidP="00426B0F">
      <w:pPr>
        <w:numPr>
          <w:ilvl w:val="1"/>
          <w:numId w:val="24"/>
        </w:numPr>
        <w:spacing w:after="6" w:line="356" w:lineRule="auto"/>
        <w:ind w:hanging="360"/>
      </w:pPr>
      <w:r>
        <w:lastRenderedPageBreak/>
        <w:t>Õpilase individuaalse arengu jälgimise kaardi (IAJK) sisseseadmine HEVKO poolt kõigile esimesse klassi astujatele.</w:t>
      </w:r>
    </w:p>
    <w:p w14:paraId="4748B812" w14:textId="77777777" w:rsidR="00426B0F" w:rsidRDefault="00426B0F" w:rsidP="00426B0F">
      <w:pPr>
        <w:numPr>
          <w:ilvl w:val="1"/>
          <w:numId w:val="24"/>
        </w:numPr>
        <w:spacing w:after="3" w:line="357" w:lineRule="auto"/>
        <w:ind w:hanging="360"/>
      </w:pPr>
      <w:r>
        <w:t xml:space="preserve">Klassijuhataja ja aineõpetaja töö tuge vajava õpilasega (õppetöö individualiseerimine tulenevalt õpilase individuaalsetest vajadustest, sh õpilase täiendav juhendamine tunnis, konsultatsioonid jms). </w:t>
      </w:r>
    </w:p>
    <w:p w14:paraId="4BCA5684" w14:textId="77777777" w:rsidR="00426B0F" w:rsidRDefault="00426B0F" w:rsidP="00426B0F">
      <w:pPr>
        <w:numPr>
          <w:ilvl w:val="1"/>
          <w:numId w:val="24"/>
        </w:numPr>
        <w:spacing w:after="544" w:line="270" w:lineRule="auto"/>
        <w:ind w:hanging="360"/>
      </w:pPr>
      <w:r>
        <w:t xml:space="preserve">Lapsevanema nõustamine klassijuhataja/aineõpetaja(te) poolt.  </w:t>
      </w:r>
    </w:p>
    <w:p w14:paraId="2C65E6D6" w14:textId="77777777" w:rsidR="00426B0F" w:rsidRDefault="00426B0F" w:rsidP="00426B0F">
      <w:pPr>
        <w:numPr>
          <w:ilvl w:val="0"/>
          <w:numId w:val="24"/>
        </w:numPr>
        <w:spacing w:after="345" w:line="270" w:lineRule="auto"/>
        <w:ind w:hanging="216"/>
      </w:pPr>
      <w:r>
        <w:t xml:space="preserve">tasandi tuge rakendatakse juhul, kui I tasandi toetus pole andnud oodatud tulemusi.  </w:t>
      </w:r>
    </w:p>
    <w:p w14:paraId="5C557443" w14:textId="77777777" w:rsidR="00426B0F" w:rsidRDefault="00426B0F" w:rsidP="00426B0F">
      <w:pPr>
        <w:ind w:left="-5"/>
      </w:pPr>
      <w:r>
        <w:t xml:space="preserve">II tasand – kooli tasand  </w:t>
      </w:r>
    </w:p>
    <w:p w14:paraId="555A03FB" w14:textId="77777777" w:rsidR="00426B0F" w:rsidRDefault="00426B0F" w:rsidP="00426B0F">
      <w:pPr>
        <w:numPr>
          <w:ilvl w:val="0"/>
          <w:numId w:val="25"/>
        </w:numPr>
        <w:spacing w:after="7" w:line="356" w:lineRule="auto"/>
        <w:ind w:hanging="360"/>
      </w:pPr>
      <w:r>
        <w:t xml:space="preserve">Kooli tugimeeskonna liikmete (HEVKO, eripedagoogi, õpiabiõpetaja, psühholoogi, sotsiaalpedagoogi, õppejuhi) kaasamine.  </w:t>
      </w:r>
    </w:p>
    <w:p w14:paraId="7957A59F" w14:textId="77777777" w:rsidR="00426B0F" w:rsidRDefault="00426B0F" w:rsidP="00037174">
      <w:pPr>
        <w:numPr>
          <w:ilvl w:val="0"/>
          <w:numId w:val="25"/>
        </w:numPr>
        <w:spacing w:after="112" w:line="360" w:lineRule="auto"/>
        <w:ind w:hanging="360"/>
      </w:pPr>
      <w:r>
        <w:t xml:space="preserve">Kooli ümarlaua (tugispetsialistide, õppejuht, klassijuhataja, õpilase ja tema  vanemate, vajadusel aineõpetaja(te) või muude spetsialistide) kokkukutsumine.  </w:t>
      </w:r>
    </w:p>
    <w:p w14:paraId="3279C51D" w14:textId="77777777" w:rsidR="00426B0F" w:rsidRDefault="00426B0F" w:rsidP="00037174">
      <w:pPr>
        <w:spacing w:after="117" w:line="360" w:lineRule="auto"/>
        <w:ind w:left="720"/>
        <w:jc w:val="left"/>
      </w:pPr>
      <w:r>
        <w:t xml:space="preserve">Õpilase </w:t>
      </w:r>
      <w:proofErr w:type="spellStart"/>
      <w:r>
        <w:t>pedagoogilis</w:t>
      </w:r>
      <w:proofErr w:type="spellEnd"/>
      <w:r>
        <w:t>-psühholoogiline hindamine, tulemuste kandmine õpilase IAJK-</w:t>
      </w:r>
      <w:proofErr w:type="spellStart"/>
      <w:r>
        <w:t>le</w:t>
      </w:r>
      <w:proofErr w:type="spellEnd"/>
      <w:r>
        <w:t xml:space="preserve">. </w:t>
      </w:r>
    </w:p>
    <w:p w14:paraId="048BC939" w14:textId="77777777" w:rsidR="00426B0F" w:rsidRDefault="00426B0F" w:rsidP="00426B0F">
      <w:pPr>
        <w:spacing w:after="3" w:line="358" w:lineRule="auto"/>
        <w:ind w:left="730"/>
      </w:pPr>
      <w:r>
        <w:t xml:space="preserve"> Õpetajad ja tugispetsialistid hindavad lapse arengut ja võimeid, aktiivsust, tähelepanu, püüdlikkust, õppetöösse suhtumist, õpioskusi, töövõimet, õppetegevustes osalemist, õpioskuste rakendamise tasandit, isiksusjooni, suhtlemisviise, käitumist, emotsionaalset seisundit, tunnetusprotsesse (taju, tähelepanu, mõtlemine) ja motivatsiooni. Hindamise tulemused ja tähelepanekud kantakse õpilase IAJK-</w:t>
      </w:r>
      <w:proofErr w:type="spellStart"/>
      <w:r>
        <w:t>le</w:t>
      </w:r>
      <w:proofErr w:type="spellEnd"/>
      <w:r>
        <w:t xml:space="preserve">.  </w:t>
      </w:r>
    </w:p>
    <w:p w14:paraId="01B34177" w14:textId="77777777" w:rsidR="00426B0F" w:rsidRDefault="00426B0F" w:rsidP="00426B0F">
      <w:pPr>
        <w:numPr>
          <w:ilvl w:val="0"/>
          <w:numId w:val="25"/>
        </w:numPr>
        <w:spacing w:after="112" w:line="270" w:lineRule="auto"/>
        <w:ind w:hanging="360"/>
      </w:pPr>
      <w:r>
        <w:t xml:space="preserve">Lastevanemate nõustamine tugimeeskonna liikmete poolt.  </w:t>
      </w:r>
    </w:p>
    <w:p w14:paraId="54E316B8" w14:textId="77777777" w:rsidR="00426B0F" w:rsidRDefault="00426B0F" w:rsidP="00426B0F">
      <w:pPr>
        <w:numPr>
          <w:ilvl w:val="0"/>
          <w:numId w:val="25"/>
        </w:numPr>
        <w:spacing w:after="422" w:line="356" w:lineRule="auto"/>
        <w:ind w:hanging="360"/>
      </w:pPr>
      <w:r>
        <w:t xml:space="preserve">Õpilase individuaalse arengu toetamiseks muudatuste või kohanduste tegemine õppetöös.  </w:t>
      </w:r>
    </w:p>
    <w:p w14:paraId="26EB7C4C" w14:textId="77777777" w:rsidR="00426B0F" w:rsidRDefault="00426B0F" w:rsidP="00426B0F">
      <w:pPr>
        <w:spacing w:after="2" w:line="357" w:lineRule="auto"/>
        <w:ind w:left="-5"/>
      </w:pPr>
      <w:r>
        <w:t xml:space="preserve">Õpilase individuaalse arengu toetamiseks võib teha muudatusi või kohandusi õppesisus, õppekoormuses, õppekorralduses ja õppekeskkonnas, kui sellega ei kaasne õppeaja muutumist, võrreldes nominaalse õppeajaga ega riiklikes õppekavades sätestatud õpitulemuste vähendamist või asendamist. Kui õpilase toe vajadus tuleneb tema andekusest, rakendatakse vajaduse korral täiendavat juhendamist aineõpetajate või teiste vastava valdkonna spetsialistide poolt haridusprogrammide või teiste haridusasutuste kaudu. </w:t>
      </w:r>
    </w:p>
    <w:p w14:paraId="330C25DC" w14:textId="77777777" w:rsidR="00426B0F" w:rsidRDefault="00426B0F" w:rsidP="00426B0F">
      <w:pPr>
        <w:spacing w:after="582"/>
        <w:ind w:left="-5"/>
      </w:pPr>
      <w:r>
        <w:t xml:space="preserve">Sellised kokkulepped vormistatakse kooli, õpilase ja vanema vahel õpilase IAJK-l. </w:t>
      </w:r>
    </w:p>
    <w:p w14:paraId="74152FE0" w14:textId="3ED09499" w:rsidR="00426B0F" w:rsidRPr="00426B0F" w:rsidRDefault="00426B0F" w:rsidP="008D45C2">
      <w:pPr>
        <w:pStyle w:val="Pealkiri2"/>
        <w:rPr>
          <w:szCs w:val="24"/>
        </w:rPr>
      </w:pPr>
      <w:bookmarkStart w:id="44" w:name="_Toc217046817"/>
      <w:r w:rsidRPr="00426B0F">
        <w:lastRenderedPageBreak/>
        <w:t>ÕPIABI OSUTAMINE</w:t>
      </w:r>
      <w:bookmarkEnd w:id="44"/>
      <w:r w:rsidRPr="00426B0F">
        <w:t xml:space="preserve">  </w:t>
      </w:r>
    </w:p>
    <w:p w14:paraId="6BDAA519" w14:textId="77777777" w:rsidR="00426B0F" w:rsidRDefault="00426B0F" w:rsidP="00426B0F">
      <w:pPr>
        <w:spacing w:after="2" w:line="357" w:lineRule="auto"/>
        <w:ind w:left="-5"/>
      </w:pPr>
      <w:proofErr w:type="spellStart"/>
      <w:r>
        <w:t>Õpiabi</w:t>
      </w:r>
      <w:proofErr w:type="spellEnd"/>
      <w:r>
        <w:t xml:space="preserve"> rühma võetakse vastu ajutiste ainealaste õpiraskustega ja </w:t>
      </w:r>
      <w:proofErr w:type="spellStart"/>
      <w:r>
        <w:t>väljakujunemata</w:t>
      </w:r>
      <w:proofErr w:type="spellEnd"/>
      <w:r>
        <w:t xml:space="preserve"> õpioskustega ning logopeediliste probleemidega põhikooli õpilane või õpilane, kes vajab õpioskuste ja -harjumuste kujundamiseks toetavat õppekorraldust. Õpilane võetakse õpiabirühma vastu individuaalse arengu jälgimise kaardi alusel erivajadustega õpilaste õppe koordineerija ettepanekul, vanema nõusolekul ja koolidirektori otsusel. Vanema mittenõustumisel õpilast õpiabirühma ei lülitata. Õpiabirühma tunnid toimuvad vastava ainetunni ajal ja/või pärast õppetunde.  </w:t>
      </w:r>
    </w:p>
    <w:p w14:paraId="3DFCB2AF" w14:textId="77777777" w:rsidR="00426B0F" w:rsidRDefault="00426B0F" w:rsidP="00426B0F">
      <w:pPr>
        <w:spacing w:after="242" w:line="356" w:lineRule="auto"/>
        <w:ind w:left="-5"/>
      </w:pPr>
      <w:r>
        <w:t xml:space="preserve">Õpiabitundide arv määratakse lähtuvalt iga õpilase vajadustest ja vastavalt kooli võimalustele.  </w:t>
      </w:r>
    </w:p>
    <w:p w14:paraId="225FAE21" w14:textId="77777777" w:rsidR="00426B0F" w:rsidRDefault="00426B0F" w:rsidP="00426B0F">
      <w:pPr>
        <w:ind w:left="-5"/>
      </w:pPr>
      <w:r>
        <w:t xml:space="preserve">Õpiabitundides viiakse läbi järgmisi tegevusi:  </w:t>
      </w:r>
    </w:p>
    <w:p w14:paraId="4BA7F790" w14:textId="77777777" w:rsidR="00426B0F" w:rsidRDefault="00426B0F" w:rsidP="00426B0F">
      <w:pPr>
        <w:numPr>
          <w:ilvl w:val="0"/>
          <w:numId w:val="26"/>
        </w:numPr>
        <w:spacing w:after="6" w:line="357" w:lineRule="auto"/>
        <w:ind w:hanging="360"/>
      </w:pPr>
      <w:r>
        <w:t xml:space="preserve">arendatakse suulist ja kirjalikku kõnet, lähtuvalt lugemis- ja kirjutamisraskuse ulatusest; arendatakse kognitiivseid oskusi;  </w:t>
      </w:r>
    </w:p>
    <w:p w14:paraId="05D12569" w14:textId="77777777" w:rsidR="00426B0F" w:rsidRDefault="00426B0F" w:rsidP="00426B0F">
      <w:pPr>
        <w:numPr>
          <w:ilvl w:val="0"/>
          <w:numId w:val="26"/>
        </w:numPr>
        <w:spacing w:after="0" w:line="361" w:lineRule="auto"/>
        <w:ind w:hanging="360"/>
      </w:pPr>
      <w:r>
        <w:t>kujundatakse ja arendatakse eripedagoogiliste võtete abil õpioskusi ja õpivilumusi;  ●</w:t>
      </w:r>
      <w:r>
        <w:rPr>
          <w:rFonts w:ascii="Arial" w:eastAsia="Arial" w:hAnsi="Arial" w:cs="Arial"/>
        </w:rPr>
        <w:t xml:space="preserve"> </w:t>
      </w:r>
      <w:r>
        <w:t xml:space="preserve">kinnistatakse ainealaseid teadmisi.  </w:t>
      </w:r>
    </w:p>
    <w:p w14:paraId="4394D54E" w14:textId="77777777" w:rsidR="00426B0F" w:rsidRDefault="00426B0F" w:rsidP="00426B0F">
      <w:pPr>
        <w:spacing w:after="2" w:line="356" w:lineRule="auto"/>
        <w:ind w:left="-5"/>
      </w:pPr>
      <w:r>
        <w:t xml:space="preserve">Õpiabirühma võib moodustada erinevate klasside õpilastest. Õpilaste arvu õpiabirühmas määrab direktor, arvestades haridusliku erivajadusega õpilase õppe koordineerija soovitusi. </w:t>
      </w:r>
    </w:p>
    <w:p w14:paraId="3FC7F8F6" w14:textId="77777777" w:rsidR="00426B0F" w:rsidRDefault="00426B0F" w:rsidP="00426B0F">
      <w:pPr>
        <w:spacing w:after="342"/>
        <w:ind w:left="-5"/>
      </w:pPr>
      <w:r>
        <w:t xml:space="preserve">Õpilasi võib õpiabirühma suunata ja välja arvata kogu õppeaasta jooksul.  </w:t>
      </w:r>
    </w:p>
    <w:p w14:paraId="75A6D738" w14:textId="359DF9EB" w:rsidR="00426B0F" w:rsidRPr="00426B0F" w:rsidRDefault="00426B0F" w:rsidP="008D45C2">
      <w:pPr>
        <w:pStyle w:val="Pealkiri2"/>
      </w:pPr>
      <w:bookmarkStart w:id="45" w:name="_Toc217046818"/>
      <w:r w:rsidRPr="00426B0F">
        <w:t>INDIVIDUAALSE ÕPPEKAVA KOOSTAMINE</w:t>
      </w:r>
      <w:bookmarkEnd w:id="45"/>
      <w:r w:rsidRPr="00426B0F">
        <w:t xml:space="preserve">  </w:t>
      </w:r>
    </w:p>
    <w:p w14:paraId="1C9B8817" w14:textId="77777777" w:rsidR="00426B0F" w:rsidRDefault="00426B0F" w:rsidP="00426B0F">
      <w:pPr>
        <w:spacing w:after="287"/>
        <w:ind w:left="-5"/>
      </w:pPr>
      <w:r>
        <w:t xml:space="preserve">Kool koostab õpilasele individuaalse õppekava juhul, kui:  </w:t>
      </w:r>
    </w:p>
    <w:p w14:paraId="15C0A0DE" w14:textId="77777777" w:rsidR="00426B0F" w:rsidRDefault="00426B0F" w:rsidP="00426B0F">
      <w:pPr>
        <w:numPr>
          <w:ilvl w:val="0"/>
          <w:numId w:val="27"/>
        </w:numPr>
        <w:spacing w:after="2" w:line="358" w:lineRule="auto"/>
        <w:ind w:hanging="360"/>
      </w:pPr>
      <w:r>
        <w:t xml:space="preserve">õpilasele rakendatakse õppekorraldust, mille puhul õpilane on väga vähesel määral kaasatud klassis läbiviidavasse õppesse;  </w:t>
      </w:r>
    </w:p>
    <w:p w14:paraId="19E81534" w14:textId="77777777" w:rsidR="00426B0F" w:rsidRDefault="00426B0F" w:rsidP="00426B0F">
      <w:pPr>
        <w:numPr>
          <w:ilvl w:val="0"/>
          <w:numId w:val="27"/>
        </w:numPr>
        <w:spacing w:after="112" w:line="270" w:lineRule="auto"/>
        <w:ind w:hanging="360"/>
      </w:pPr>
      <w:r>
        <w:t xml:space="preserve">õpilase õppekava erineb klassile koostatud õppekavast;  </w:t>
      </w:r>
    </w:p>
    <w:p w14:paraId="77823A56" w14:textId="77777777" w:rsidR="00426B0F" w:rsidRDefault="00426B0F" w:rsidP="00426B0F">
      <w:pPr>
        <w:numPr>
          <w:ilvl w:val="0"/>
          <w:numId w:val="27"/>
        </w:numPr>
        <w:spacing w:after="112" w:line="270" w:lineRule="auto"/>
        <w:ind w:hanging="360"/>
      </w:pPr>
      <w:r>
        <w:t xml:space="preserve">õpilase klassi läbimise aega või nominaalset õppeaega muudetakse;  </w:t>
      </w:r>
    </w:p>
    <w:p w14:paraId="5A04FC43" w14:textId="77777777" w:rsidR="00426B0F" w:rsidRDefault="00426B0F" w:rsidP="00426B0F">
      <w:pPr>
        <w:numPr>
          <w:ilvl w:val="0"/>
          <w:numId w:val="27"/>
        </w:numPr>
        <w:spacing w:after="1" w:line="357" w:lineRule="auto"/>
        <w:ind w:hanging="360"/>
      </w:pPr>
      <w:r>
        <w:t xml:space="preserve">kooliväline nõustamismeeskond on andnud õpilase arengu toetamiseks soovituse vähendada või asendada riiklikes õppekavades sätestatud õpitulemusi või vabastada õpilane kohustuslike õppeainete õppimisest.  </w:t>
      </w:r>
    </w:p>
    <w:p w14:paraId="7710668D" w14:textId="451D69A5" w:rsidR="004B79CA" w:rsidRDefault="004B79CA">
      <w:pPr>
        <w:jc w:val="left"/>
      </w:pPr>
      <w:r>
        <w:br w:type="page"/>
      </w:r>
    </w:p>
    <w:p w14:paraId="146AB20A" w14:textId="77777777" w:rsidR="004B79CA" w:rsidRDefault="004B79CA" w:rsidP="004B79CA">
      <w:pPr>
        <w:spacing w:after="1" w:line="357" w:lineRule="auto"/>
        <w:ind w:left="720"/>
      </w:pPr>
    </w:p>
    <w:p w14:paraId="3A09D12D" w14:textId="3A4C8CFC" w:rsidR="00426B0F" w:rsidRPr="00426B0F" w:rsidRDefault="00426B0F" w:rsidP="008D45C2">
      <w:pPr>
        <w:pStyle w:val="Pealkiri2"/>
      </w:pPr>
      <w:bookmarkStart w:id="46" w:name="_Toc217046819"/>
      <w:r w:rsidRPr="00426B0F">
        <w:t>KOOLIVÄLISTE SPETSIALISTIDE POOLE PÖÖRDUMISE SOOVITAMINE</w:t>
      </w:r>
      <w:bookmarkEnd w:id="46"/>
      <w:r w:rsidRPr="00426B0F">
        <w:t xml:space="preserve">  </w:t>
      </w:r>
    </w:p>
    <w:p w14:paraId="25AA6D10" w14:textId="77777777" w:rsidR="00426B0F" w:rsidRDefault="00426B0F" w:rsidP="00426B0F">
      <w:pPr>
        <w:spacing w:after="342"/>
        <w:ind w:left="-5"/>
      </w:pPr>
      <w:r>
        <w:t xml:space="preserve">III tasand – koostöö kooliväliste spetsialistidega.  </w:t>
      </w:r>
    </w:p>
    <w:p w14:paraId="1626BDC1" w14:textId="77777777" w:rsidR="00426B0F" w:rsidRDefault="00426B0F" w:rsidP="00426B0F">
      <w:pPr>
        <w:spacing w:after="481" w:line="357" w:lineRule="auto"/>
        <w:ind w:left="-5"/>
      </w:pPr>
      <w:r>
        <w:t xml:space="preserve">Vanem pöördub kooliväliste spetsialistide poole, et saada täiendavat nõustamist õpilase arengu toetamise osas. Kui kooliväline nõustamismeeskond on andnud koolile õpilase arengu toetamiseks soovitused, siis vanema nõusolekul toimub nende rakendamine. </w:t>
      </w:r>
    </w:p>
    <w:p w14:paraId="674A5EC4" w14:textId="28CA2034" w:rsidR="00426B0F" w:rsidRDefault="00D752F9" w:rsidP="00D752F9">
      <w:pPr>
        <w:pStyle w:val="Pealkiri2"/>
      </w:pPr>
      <w:bookmarkStart w:id="47" w:name="_Toc217046820"/>
      <w:r>
        <w:t>TUGIMEETMETE TULEMUSLIKKUSE HINDAMINE</w:t>
      </w:r>
      <w:bookmarkEnd w:id="47"/>
      <w:r>
        <w:t xml:space="preserve">  </w:t>
      </w:r>
    </w:p>
    <w:p w14:paraId="37A21216" w14:textId="49546BD5" w:rsidR="001D2500" w:rsidRDefault="00426B0F" w:rsidP="00D752F9">
      <w:pPr>
        <w:spacing w:after="0" w:line="357" w:lineRule="auto"/>
        <w:ind w:left="-5"/>
      </w:pPr>
      <w:r>
        <w:t xml:space="preserve">Meetmete rakendamise tulemuslikkuse hindamiseks kirjeldavad kõik meetme rakendamisel osalenud õpetajad ja tugispetsialistid vähemalt kord õppeaastas õpilase individuaalse arengu jälgimise kaardis tema arengut ja toimetulekut ning esitavad omapoolseid soovitusi. HEVKO teeb ettepanekud vanemale ja vajaduse korral kooli direktorile edasisteks tegevusteks: meetme rakendamise lõpetamine; meetme rakendamise jätkamine samal või tõhustatud viisil; meetme vahetamine või muu meetme lisamine; täiendavate uuringute teostamine, eriarsti, erispetsialisti või nõustamiskomisjoni poole pöördumise soovitamine. Kaardil olev info on kättesaadav kooli tugimeeskonna liikmetele, lapsevanematele ning vajadusel aineõpetajatele.  </w:t>
      </w:r>
    </w:p>
    <w:p w14:paraId="78846B0B" w14:textId="00C1C5BB" w:rsidR="00EA5704" w:rsidRDefault="009746D5" w:rsidP="00EA5704">
      <w:pPr>
        <w:pStyle w:val="Pealkiri1"/>
      </w:pPr>
      <w:bookmarkStart w:id="48" w:name="_Toc217046821"/>
      <w:r>
        <w:t>õpilaste ja lapsevanemate teavitamise ja nõustamise korraldus</w:t>
      </w:r>
      <w:bookmarkEnd w:id="48"/>
    </w:p>
    <w:p w14:paraId="674B5441" w14:textId="77777777" w:rsidR="00F81F4E" w:rsidRDefault="00F81F4E" w:rsidP="00F81F4E">
      <w:r>
        <w:t xml:space="preserve">Kool tagab õpilasele ning tema vanematele õppe ja kasvatuse korraldust puudutava teabe kättesaadavuse ning  juhendamise ja nõustamise õppetööd käsitlevates küsimustes. </w:t>
      </w:r>
    </w:p>
    <w:p w14:paraId="4FEC4257" w14:textId="412E3D74" w:rsidR="00F81F4E" w:rsidRPr="00FD684D" w:rsidRDefault="00F81F4E" w:rsidP="00F81F4E">
      <w:r>
        <w:t xml:space="preserve">Kooli ja vanemate koostöö koordineerimiseks kutsub direktor  üks kord õppeaasta </w:t>
      </w:r>
      <w:r w:rsidRPr="00FD684D">
        <w:t xml:space="preserve">alguses kokku lastevanemate üldkoosoleku. </w:t>
      </w:r>
      <w:r w:rsidR="00884ADD">
        <w:t xml:space="preserve">Üldkoosolek toimub üldjuhul septembris. </w:t>
      </w:r>
      <w:r w:rsidRPr="00FD684D">
        <w:t xml:space="preserve"> </w:t>
      </w:r>
    </w:p>
    <w:p w14:paraId="35B9DFB1" w14:textId="77777777" w:rsidR="00F81F4E" w:rsidRDefault="00F81F4E" w:rsidP="00F81F4E">
      <w:r>
        <w:t xml:space="preserve">Koolikorraldust reguleerivad dokumendid on kättesaadavad kooli kodulehel.  </w:t>
      </w:r>
    </w:p>
    <w:p w14:paraId="36C76C35" w14:textId="77777777" w:rsidR="00F81F4E" w:rsidRDefault="00F81F4E" w:rsidP="00F81F4E">
      <w:r>
        <w:t xml:space="preserve">Õpilase ja tema vanemate esmane suhtluspartner koolis on klassijuhataja: </w:t>
      </w:r>
    </w:p>
    <w:p w14:paraId="1B8EFE1B" w14:textId="77777777" w:rsidR="00F81F4E" w:rsidRDefault="00F81F4E" w:rsidP="00C26D4B">
      <w:pPr>
        <w:pStyle w:val="Loendilik"/>
        <w:numPr>
          <w:ilvl w:val="0"/>
          <w:numId w:val="35"/>
        </w:numPr>
      </w:pPr>
      <w:r>
        <w:t xml:space="preserve">1.–9. klassi õpilastele toimuvad klassijuhatajatunnid; </w:t>
      </w:r>
    </w:p>
    <w:p w14:paraId="57B704E9" w14:textId="77777777" w:rsidR="00F81F4E" w:rsidRDefault="00F81F4E" w:rsidP="00C26D4B">
      <w:pPr>
        <w:pStyle w:val="Loendilik"/>
        <w:numPr>
          <w:ilvl w:val="0"/>
          <w:numId w:val="35"/>
        </w:numPr>
      </w:pPr>
      <w:r>
        <w:t xml:space="preserve">vanematel </w:t>
      </w:r>
      <w:r>
        <w:tab/>
        <w:t xml:space="preserve">on </w:t>
      </w:r>
      <w:r>
        <w:tab/>
        <w:t xml:space="preserve">vajadusel </w:t>
      </w:r>
      <w:r>
        <w:tab/>
        <w:t xml:space="preserve">võimalik </w:t>
      </w:r>
      <w:r>
        <w:tab/>
        <w:t xml:space="preserve">klassijuhatajaga vestelda eelneval kokkuleppel; </w:t>
      </w:r>
    </w:p>
    <w:p w14:paraId="234433D7" w14:textId="77777777" w:rsidR="00F81F4E" w:rsidRDefault="00F81F4E" w:rsidP="00C26D4B">
      <w:pPr>
        <w:pStyle w:val="Loendilik"/>
        <w:numPr>
          <w:ilvl w:val="0"/>
          <w:numId w:val="35"/>
        </w:numPr>
      </w:pPr>
      <w:r>
        <w:t xml:space="preserve">informatsiooni edastamiseks kasutatakse e-kirju, e-päevikut; </w:t>
      </w:r>
    </w:p>
    <w:p w14:paraId="0A8586BE" w14:textId="77777777" w:rsidR="00F81F4E" w:rsidRDefault="00F81F4E" w:rsidP="00E93C2F">
      <w:pPr>
        <w:pStyle w:val="Loendilik"/>
        <w:numPr>
          <w:ilvl w:val="0"/>
          <w:numId w:val="35"/>
        </w:numPr>
        <w:spacing w:after="0" w:line="360" w:lineRule="auto"/>
      </w:pPr>
      <w:r>
        <w:lastRenderedPageBreak/>
        <w:t xml:space="preserve">õpilase arengu toetamiseks koolis korraldatakse temaga vähemalt üks kord õppeaastas arenguvestlus, mille põhjal lepitakse kokku edasistes õppe ja arengu eesmärkides. Arenguvestluste korraldamine toimub vastavalt koolis kinnitatud arenguvestluste korrale; </w:t>
      </w:r>
    </w:p>
    <w:p w14:paraId="3F8ECD03" w14:textId="77777777" w:rsidR="00F81F4E" w:rsidRDefault="00F81F4E" w:rsidP="00E93C2F">
      <w:pPr>
        <w:pStyle w:val="Loendilik"/>
        <w:numPr>
          <w:ilvl w:val="0"/>
          <w:numId w:val="35"/>
        </w:numPr>
        <w:spacing w:after="0" w:line="360" w:lineRule="auto"/>
      </w:pPr>
      <w:r>
        <w:t xml:space="preserve">vähemalt üks kord õppeaastas kutsub klassijuhataja kokku klassi lastevanemate koosoleku. </w:t>
      </w:r>
    </w:p>
    <w:p w14:paraId="645BC973" w14:textId="77777777" w:rsidR="00F81F4E" w:rsidRDefault="00F81F4E" w:rsidP="00E93C2F">
      <w:pPr>
        <w:spacing w:after="0" w:line="360" w:lineRule="auto"/>
      </w:pPr>
      <w:r>
        <w:t xml:space="preserve">Kool kasutab e-õppe keskkonnana E-kooli. </w:t>
      </w:r>
    </w:p>
    <w:p w14:paraId="304C270E" w14:textId="77777777" w:rsidR="00F81F4E" w:rsidRDefault="00F81F4E" w:rsidP="00E93C2F">
      <w:pPr>
        <w:spacing w:after="0" w:line="360" w:lineRule="auto"/>
      </w:pPr>
      <w:r>
        <w:t xml:space="preserve">Klassi- või aineõpetajad jälgivad õpilase arengut ja toimetulekut koolis ning vajadusel kohandavad õpet vastavalt õpilase vajadustele. Toimuvad õpivestlused, kuhu on vajadusel kaasatud tugispetsialistid.  </w:t>
      </w:r>
    </w:p>
    <w:p w14:paraId="47B8EB98" w14:textId="77492B5C" w:rsidR="00F81F4E" w:rsidRDefault="00F81F4E" w:rsidP="00E93C2F">
      <w:pPr>
        <w:pStyle w:val="Loendilik"/>
        <w:spacing w:after="0" w:line="360" w:lineRule="auto"/>
      </w:pPr>
    </w:p>
    <w:p w14:paraId="306B2598" w14:textId="139993C2" w:rsidR="00D35AE0" w:rsidRDefault="000129D9" w:rsidP="00D35AE0">
      <w:pPr>
        <w:pStyle w:val="Pealkiri1"/>
      </w:pPr>
      <w:bookmarkStart w:id="49" w:name="_Toc217046822"/>
      <w:r>
        <w:t>õpetajate koostöö</w:t>
      </w:r>
      <w:r w:rsidR="003D2F4F">
        <w:t xml:space="preserve">, </w:t>
      </w:r>
      <w:r w:rsidR="00BA3855">
        <w:t>töökava koostamise põhimõtted</w:t>
      </w:r>
      <w:bookmarkEnd w:id="49"/>
    </w:p>
    <w:p w14:paraId="3DC934F5" w14:textId="77777777" w:rsidR="00362723" w:rsidRDefault="00362723" w:rsidP="00362723">
      <w:pPr>
        <w:spacing w:after="244" w:line="259" w:lineRule="auto"/>
        <w:ind w:left="-5"/>
        <w:jc w:val="left"/>
      </w:pPr>
      <w:r>
        <w:rPr>
          <w:b/>
        </w:rPr>
        <w:t xml:space="preserve">Õpetajate koostöö põhimõtted: </w:t>
      </w:r>
    </w:p>
    <w:p w14:paraId="6B016495" w14:textId="77777777" w:rsidR="00362723" w:rsidRDefault="00362723" w:rsidP="00362723">
      <w:pPr>
        <w:numPr>
          <w:ilvl w:val="0"/>
          <w:numId w:val="33"/>
        </w:numPr>
        <w:spacing w:after="112" w:line="270" w:lineRule="auto"/>
        <w:ind w:hanging="360"/>
      </w:pPr>
      <w:r>
        <w:t xml:space="preserve">õpetajad töötavad ühtse meeskonnana, teevad koostööd ja järgivad kokkulepitud põhimõtteid/reegleid; </w:t>
      </w:r>
    </w:p>
    <w:p w14:paraId="2F7C9035" w14:textId="77777777" w:rsidR="00362723" w:rsidRDefault="00362723" w:rsidP="00362723">
      <w:pPr>
        <w:numPr>
          <w:ilvl w:val="0"/>
          <w:numId w:val="33"/>
        </w:numPr>
        <w:spacing w:after="112" w:line="270" w:lineRule="auto"/>
        <w:ind w:hanging="360"/>
      </w:pPr>
      <w:r>
        <w:t xml:space="preserve">õpetajad vahetavad kolleegidega õppemetoodilisi materjale ja kogemusi; </w:t>
      </w:r>
    </w:p>
    <w:p w14:paraId="58B50044" w14:textId="77777777" w:rsidR="00362723" w:rsidRPr="001E5FDF" w:rsidRDefault="00362723" w:rsidP="00362723">
      <w:pPr>
        <w:numPr>
          <w:ilvl w:val="0"/>
          <w:numId w:val="33"/>
        </w:numPr>
        <w:spacing w:after="112" w:line="270" w:lineRule="auto"/>
        <w:ind w:hanging="360"/>
      </w:pPr>
      <w:r w:rsidRPr="001E5FDF">
        <w:t xml:space="preserve">õpetajad külastavad kolleegide tunde ja annavad neile tagasisidet;  </w:t>
      </w:r>
    </w:p>
    <w:p w14:paraId="32D827B1" w14:textId="77777777" w:rsidR="00362723" w:rsidRDefault="00362723" w:rsidP="00362723">
      <w:pPr>
        <w:numPr>
          <w:ilvl w:val="0"/>
          <w:numId w:val="33"/>
        </w:numPr>
        <w:spacing w:after="112" w:line="270" w:lineRule="auto"/>
        <w:ind w:hanging="360"/>
      </w:pPr>
      <w:r>
        <w:t xml:space="preserve">õpetajad osalevad nõupidamistel  ja vastavalt vajadusele koondutakse töögruppideks, mis tegelevad kooli arendustegevusega või mõne muu hetkel koolis päevakohase õppe- ja kasvatustegevuse teemaga; </w:t>
      </w:r>
    </w:p>
    <w:p w14:paraId="297775DD" w14:textId="77777777" w:rsidR="00362723" w:rsidRDefault="00362723" w:rsidP="00362723">
      <w:pPr>
        <w:numPr>
          <w:ilvl w:val="0"/>
          <w:numId w:val="33"/>
        </w:numPr>
        <w:spacing w:after="112" w:line="270" w:lineRule="auto"/>
        <w:ind w:hanging="360"/>
      </w:pPr>
      <w:r>
        <w:t xml:space="preserve">õpetajad osalevad koolitustel, koolisisestel ja -välistel metoodikapäevadel jne.     </w:t>
      </w:r>
    </w:p>
    <w:p w14:paraId="66F15A7A" w14:textId="77777777" w:rsidR="00362723" w:rsidRDefault="00362723" w:rsidP="00362723">
      <w:pPr>
        <w:numPr>
          <w:ilvl w:val="0"/>
          <w:numId w:val="33"/>
        </w:numPr>
        <w:spacing w:after="135" w:line="270" w:lineRule="auto"/>
        <w:ind w:hanging="360"/>
      </w:pPr>
      <w:r>
        <w:t xml:space="preserve">õpetajad kuuluvad </w:t>
      </w:r>
      <w:proofErr w:type="spellStart"/>
      <w:r>
        <w:t>ainevaldkonniti</w:t>
      </w:r>
      <w:proofErr w:type="spellEnd"/>
      <w:r>
        <w:t xml:space="preserve"> aineühendustesse. Aineühenduse tööd koordineerib aineühenduse juht. Õppeaasta lõpul esitatakse juhtkonnale aineühenduse aruanne, mis koosneb järgmistest osadest: </w:t>
      </w:r>
    </w:p>
    <w:p w14:paraId="5428E731" w14:textId="77777777" w:rsidR="00362723" w:rsidRDefault="00362723" w:rsidP="00362723">
      <w:pPr>
        <w:numPr>
          <w:ilvl w:val="0"/>
          <w:numId w:val="33"/>
        </w:numPr>
        <w:spacing w:after="112" w:line="270" w:lineRule="auto"/>
        <w:ind w:hanging="360"/>
      </w:pPr>
      <w:r>
        <w:t xml:space="preserve">aineühenduse koosseis; </w:t>
      </w:r>
    </w:p>
    <w:p w14:paraId="403A19B8" w14:textId="77777777" w:rsidR="00362723" w:rsidRDefault="00362723" w:rsidP="00362723">
      <w:pPr>
        <w:numPr>
          <w:ilvl w:val="0"/>
          <w:numId w:val="33"/>
        </w:numPr>
        <w:spacing w:after="112" w:line="270" w:lineRule="auto"/>
        <w:ind w:hanging="360"/>
      </w:pPr>
      <w:r>
        <w:t xml:space="preserve">õppeaasta eesmärgid ja nende täitmine; </w:t>
      </w:r>
    </w:p>
    <w:p w14:paraId="0FF9764C" w14:textId="77777777" w:rsidR="00362723" w:rsidRDefault="00362723" w:rsidP="00362723">
      <w:pPr>
        <w:numPr>
          <w:ilvl w:val="0"/>
          <w:numId w:val="33"/>
        </w:numPr>
        <w:spacing w:after="112" w:line="270" w:lineRule="auto"/>
        <w:ind w:hanging="360"/>
      </w:pPr>
      <w:r>
        <w:t xml:space="preserve">toimunud koosolekud (nende peamised päevakorrapunktid); </w:t>
      </w:r>
    </w:p>
    <w:p w14:paraId="703BFBE7" w14:textId="77777777" w:rsidR="00362723" w:rsidRDefault="00362723" w:rsidP="00362723">
      <w:pPr>
        <w:numPr>
          <w:ilvl w:val="0"/>
          <w:numId w:val="33"/>
        </w:numPr>
        <w:spacing w:after="132" w:line="270" w:lineRule="auto"/>
        <w:ind w:hanging="360"/>
      </w:pPr>
      <w:r>
        <w:t xml:space="preserve">olulisemad üritused, nende analüüs (õnnestumised ja parendusvaldkonnad); </w:t>
      </w:r>
    </w:p>
    <w:p w14:paraId="483BB2E5" w14:textId="77777777" w:rsidR="00362723" w:rsidRDefault="00362723" w:rsidP="00362723">
      <w:pPr>
        <w:numPr>
          <w:ilvl w:val="0"/>
          <w:numId w:val="33"/>
        </w:numPr>
        <w:spacing w:after="0" w:line="388" w:lineRule="auto"/>
        <w:ind w:hanging="360"/>
      </w:pPr>
      <w:r>
        <w:t xml:space="preserve">õppetöö – selle tulemuslikkuse analüüs </w:t>
      </w:r>
    </w:p>
    <w:p w14:paraId="354ADD46" w14:textId="77777777" w:rsidR="00362723" w:rsidRDefault="00362723" w:rsidP="00362723">
      <w:pPr>
        <w:numPr>
          <w:ilvl w:val="0"/>
          <w:numId w:val="33"/>
        </w:numPr>
        <w:spacing w:after="0" w:line="388" w:lineRule="auto"/>
        <w:ind w:hanging="360"/>
      </w:pPr>
      <w:r>
        <w:t xml:space="preserve">koostöö (aineühenduse siseselt, aineühenduste vahel, teiste huvigruppidega);  </w:t>
      </w:r>
    </w:p>
    <w:p w14:paraId="1417975B" w14:textId="77777777" w:rsidR="00362723" w:rsidRDefault="00362723" w:rsidP="00362723">
      <w:pPr>
        <w:numPr>
          <w:ilvl w:val="0"/>
          <w:numId w:val="33"/>
        </w:numPr>
        <w:spacing w:after="133" w:line="270" w:lineRule="auto"/>
        <w:ind w:hanging="360"/>
      </w:pPr>
      <w:r>
        <w:lastRenderedPageBreak/>
        <w:t xml:space="preserve">üldine hinnang aineühenduse tööle õppeaasta jooksul: olulisemad õnnestumised,  parendusvaldkonnad ja ettepanekud; </w:t>
      </w:r>
    </w:p>
    <w:p w14:paraId="68163820" w14:textId="77777777" w:rsidR="00362723" w:rsidRDefault="00362723" w:rsidP="00362723">
      <w:pPr>
        <w:numPr>
          <w:ilvl w:val="0"/>
          <w:numId w:val="33"/>
        </w:numPr>
        <w:spacing w:after="485" w:line="270" w:lineRule="auto"/>
        <w:ind w:hanging="360"/>
      </w:pPr>
      <w:r>
        <w:t xml:space="preserve">eesmärgid järgnevaks õppeaastaks, mis püstitatakse vähemalt järgnevates valdkondades: õppetöö ja õpilaste arendamine, üritused, koostöö ja koolitusvajadus. </w:t>
      </w:r>
    </w:p>
    <w:p w14:paraId="37741B10" w14:textId="77777777" w:rsidR="00362723" w:rsidRDefault="00362723" w:rsidP="00362723">
      <w:pPr>
        <w:jc w:val="left"/>
      </w:pPr>
      <w:r>
        <w:br w:type="page"/>
      </w:r>
    </w:p>
    <w:p w14:paraId="205DEB4E" w14:textId="347DC297" w:rsidR="00BA3855" w:rsidRDefault="00362723" w:rsidP="00362723">
      <w:pPr>
        <w:pStyle w:val="Pealkiri1"/>
      </w:pPr>
      <w:bookmarkStart w:id="50" w:name="_Toc217046823"/>
      <w:r>
        <w:lastRenderedPageBreak/>
        <w:t>kooli õppekava uuendamise ja täiendamise kord</w:t>
      </w:r>
      <w:bookmarkEnd w:id="50"/>
    </w:p>
    <w:p w14:paraId="5C94368B" w14:textId="77777777" w:rsidR="00311A22" w:rsidRDefault="00311A22" w:rsidP="00311A22">
      <w:pPr>
        <w:spacing w:after="344"/>
        <w:ind w:left="-5"/>
      </w:pPr>
      <w:r>
        <w:t xml:space="preserve">Kooli õppekava kinnitab direktor.  </w:t>
      </w:r>
    </w:p>
    <w:p w14:paraId="3CFD5F71" w14:textId="08A61E5A" w:rsidR="00311A22" w:rsidRDefault="00311A22" w:rsidP="00311A22">
      <w:pPr>
        <w:spacing w:line="356" w:lineRule="auto"/>
        <w:ind w:left="-5"/>
      </w:pPr>
      <w:r>
        <w:t xml:space="preserve">Muudatused kooli õppekavas esitatakse enne kehtestamist arvamuse avaldamiseks kooli hoolekogule ja õppenõukogule.  </w:t>
      </w:r>
    </w:p>
    <w:p w14:paraId="066935FF" w14:textId="77777777" w:rsidR="00362723" w:rsidRPr="00362723" w:rsidRDefault="00362723" w:rsidP="00362723"/>
    <w:p w14:paraId="1F85B3B1" w14:textId="77777777" w:rsidR="00F81F4E" w:rsidRPr="00F81F4E" w:rsidRDefault="00F81F4E" w:rsidP="00F81F4E"/>
    <w:sectPr w:rsidR="00F81F4E" w:rsidRPr="00F81F4E" w:rsidSect="00F617CC">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33FF8" w14:textId="77777777" w:rsidR="008E02A3" w:rsidRDefault="008E02A3" w:rsidP="003A0187">
      <w:pPr>
        <w:spacing w:after="0" w:line="240" w:lineRule="auto"/>
      </w:pPr>
      <w:r>
        <w:separator/>
      </w:r>
    </w:p>
  </w:endnote>
  <w:endnote w:type="continuationSeparator" w:id="0">
    <w:p w14:paraId="736C2961" w14:textId="77777777" w:rsidR="008E02A3" w:rsidRDefault="008E02A3" w:rsidP="003A0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1426961"/>
      <w:docPartObj>
        <w:docPartGallery w:val="Page Numbers (Bottom of Page)"/>
        <w:docPartUnique/>
      </w:docPartObj>
    </w:sdtPr>
    <w:sdtEndPr/>
    <w:sdtContent>
      <w:p w14:paraId="4137268D" w14:textId="58087497" w:rsidR="003A0187" w:rsidRDefault="003A0187">
        <w:pPr>
          <w:pStyle w:val="Jalus"/>
          <w:jc w:val="center"/>
        </w:pPr>
        <w:r>
          <w:fldChar w:fldCharType="begin"/>
        </w:r>
        <w:r>
          <w:instrText>PAGE   \* MERGEFORMAT</w:instrText>
        </w:r>
        <w:r>
          <w:fldChar w:fldCharType="separate"/>
        </w:r>
        <w:r>
          <w:t>2</w:t>
        </w:r>
        <w:r>
          <w:fldChar w:fldCharType="end"/>
        </w:r>
      </w:p>
    </w:sdtContent>
  </w:sdt>
  <w:p w14:paraId="26A7CFC3" w14:textId="77777777" w:rsidR="003A0187" w:rsidRDefault="003A018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F14E8" w14:textId="77777777" w:rsidR="008E02A3" w:rsidRDefault="008E02A3" w:rsidP="003A0187">
      <w:pPr>
        <w:spacing w:after="0" w:line="240" w:lineRule="auto"/>
      </w:pPr>
      <w:r>
        <w:separator/>
      </w:r>
    </w:p>
  </w:footnote>
  <w:footnote w:type="continuationSeparator" w:id="0">
    <w:p w14:paraId="2080A5ED" w14:textId="77777777" w:rsidR="008E02A3" w:rsidRDefault="008E02A3" w:rsidP="003A01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82C67"/>
    <w:multiLevelType w:val="hybridMultilevel"/>
    <w:tmpl w:val="2A84955C"/>
    <w:lvl w:ilvl="0" w:tplc="C74C3316">
      <w:start w:val="1"/>
      <w:numFmt w:val="bullet"/>
      <w:lvlText w:val="●"/>
      <w:lvlJc w:val="left"/>
      <w:pPr>
        <w:ind w:left="11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02AC75E">
      <w:start w:val="1"/>
      <w:numFmt w:val="bullet"/>
      <w:lvlText w:val="o"/>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5604A74">
      <w:start w:val="1"/>
      <w:numFmt w:val="bullet"/>
      <w:lvlText w:val="▪"/>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218FD12">
      <w:start w:val="1"/>
      <w:numFmt w:val="bullet"/>
      <w:lvlText w:val="•"/>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4941B82">
      <w:start w:val="1"/>
      <w:numFmt w:val="bullet"/>
      <w:lvlText w:val="o"/>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4D8EE48">
      <w:start w:val="1"/>
      <w:numFmt w:val="bullet"/>
      <w:lvlText w:val="▪"/>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5907DD2">
      <w:start w:val="1"/>
      <w:numFmt w:val="bullet"/>
      <w:lvlText w:val="•"/>
      <w:lvlJc w:val="left"/>
      <w:pPr>
        <w:ind w:left="5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7FC66F8">
      <w:start w:val="1"/>
      <w:numFmt w:val="bullet"/>
      <w:lvlText w:val="o"/>
      <w:lvlJc w:val="left"/>
      <w:pPr>
        <w:ind w:left="6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FE6BC10">
      <w:start w:val="1"/>
      <w:numFmt w:val="bullet"/>
      <w:lvlText w:val="▪"/>
      <w:lvlJc w:val="left"/>
      <w:pPr>
        <w:ind w:left="6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0B204A"/>
    <w:multiLevelType w:val="hybridMultilevel"/>
    <w:tmpl w:val="C20AAA80"/>
    <w:lvl w:ilvl="0" w:tplc="814C9F88">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CCC67E0">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6772011A">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7D48B086">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956AA05E">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A80C8738">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CEBA564C">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3BD25EBA">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9AB835C0">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1B739DF"/>
    <w:multiLevelType w:val="hybridMultilevel"/>
    <w:tmpl w:val="D63C337E"/>
    <w:lvl w:ilvl="0" w:tplc="E7344492">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CC68526">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FF8C888">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7B44782">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7709866">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0AEF4C0">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668FF88">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E8C19A4">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CFAE256">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5DE1049"/>
    <w:multiLevelType w:val="hybridMultilevel"/>
    <w:tmpl w:val="F8B01ABE"/>
    <w:lvl w:ilvl="0" w:tplc="563225B2">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1FCE9CC">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556E99C">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570E74A">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EB00A22">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C001890">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D9ED4B2">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EB2BC28">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996F5CE">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A0574CE"/>
    <w:multiLevelType w:val="hybridMultilevel"/>
    <w:tmpl w:val="B814761C"/>
    <w:lvl w:ilvl="0" w:tplc="A1FA6D7C">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C866508">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E7C8E3C">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87C4EB4">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26C57A4">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41C04EE">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F78C3EC">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022DC58">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D941380">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AD91B2C"/>
    <w:multiLevelType w:val="hybridMultilevel"/>
    <w:tmpl w:val="2B1E92B8"/>
    <w:lvl w:ilvl="0" w:tplc="10804300">
      <w:start w:val="1"/>
      <w:numFmt w:val="bullet"/>
      <w:lvlText w:val="●"/>
      <w:lvlJc w:val="left"/>
      <w:pPr>
        <w:ind w:left="9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D665206">
      <w:start w:val="1"/>
      <w:numFmt w:val="bullet"/>
      <w:lvlText w:val="o"/>
      <w:lvlJc w:val="left"/>
      <w:pPr>
        <w:ind w:left="17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1A42EFE">
      <w:start w:val="1"/>
      <w:numFmt w:val="bullet"/>
      <w:lvlText w:val="▪"/>
      <w:lvlJc w:val="left"/>
      <w:pPr>
        <w:ind w:left="24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ECE5A0E">
      <w:start w:val="1"/>
      <w:numFmt w:val="bullet"/>
      <w:lvlText w:val="•"/>
      <w:lvlJc w:val="left"/>
      <w:pPr>
        <w:ind w:left="31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BFA09DA">
      <w:start w:val="1"/>
      <w:numFmt w:val="bullet"/>
      <w:lvlText w:val="o"/>
      <w:lvlJc w:val="left"/>
      <w:pPr>
        <w:ind w:left="38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394B1D6">
      <w:start w:val="1"/>
      <w:numFmt w:val="bullet"/>
      <w:lvlText w:val="▪"/>
      <w:lvlJc w:val="left"/>
      <w:pPr>
        <w:ind w:left="45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272DA7C">
      <w:start w:val="1"/>
      <w:numFmt w:val="bullet"/>
      <w:lvlText w:val="•"/>
      <w:lvlJc w:val="left"/>
      <w:pPr>
        <w:ind w:left="5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88A2E08">
      <w:start w:val="1"/>
      <w:numFmt w:val="bullet"/>
      <w:lvlText w:val="o"/>
      <w:lvlJc w:val="left"/>
      <w:pPr>
        <w:ind w:left="60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B922E82">
      <w:start w:val="1"/>
      <w:numFmt w:val="bullet"/>
      <w:lvlText w:val="▪"/>
      <w:lvlJc w:val="left"/>
      <w:pPr>
        <w:ind w:left="67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4A5A6A"/>
    <w:multiLevelType w:val="hybridMultilevel"/>
    <w:tmpl w:val="DCCAB364"/>
    <w:lvl w:ilvl="0" w:tplc="9326C7A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E4F16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343E1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4298D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6E0DD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443A4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6AC3E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C271B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34495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850F05"/>
    <w:multiLevelType w:val="hybridMultilevel"/>
    <w:tmpl w:val="EA36C170"/>
    <w:lvl w:ilvl="0" w:tplc="63448770">
      <w:start w:val="1"/>
      <w:numFmt w:val="upperRoman"/>
      <w:lvlText w:val="%1"/>
      <w:lvlJc w:val="left"/>
      <w:pPr>
        <w:ind w:left="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9C41A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7C3DA0">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50DC1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30049A">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A60CD4">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42463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841106">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403A2E">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F721F7B"/>
    <w:multiLevelType w:val="hybridMultilevel"/>
    <w:tmpl w:val="D6A65D0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0A472E0"/>
    <w:multiLevelType w:val="hybridMultilevel"/>
    <w:tmpl w:val="A90EFBC6"/>
    <w:lvl w:ilvl="0" w:tplc="A1304A2C">
      <w:start w:val="1"/>
      <w:numFmt w:val="bullet"/>
      <w:lvlText w:val="●"/>
      <w:lvlJc w:val="left"/>
      <w:pPr>
        <w:ind w:left="11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73CCCA6">
      <w:start w:val="1"/>
      <w:numFmt w:val="bullet"/>
      <w:lvlText w:val="o"/>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1B2B4BA">
      <w:start w:val="1"/>
      <w:numFmt w:val="bullet"/>
      <w:lvlText w:val="▪"/>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B5878C0">
      <w:start w:val="1"/>
      <w:numFmt w:val="bullet"/>
      <w:lvlText w:val="•"/>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DE03CA2">
      <w:start w:val="1"/>
      <w:numFmt w:val="bullet"/>
      <w:lvlText w:val="o"/>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0C2322C">
      <w:start w:val="1"/>
      <w:numFmt w:val="bullet"/>
      <w:lvlText w:val="▪"/>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1302E04">
      <w:start w:val="1"/>
      <w:numFmt w:val="bullet"/>
      <w:lvlText w:val="•"/>
      <w:lvlJc w:val="left"/>
      <w:pPr>
        <w:ind w:left="5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248B898">
      <w:start w:val="1"/>
      <w:numFmt w:val="bullet"/>
      <w:lvlText w:val="o"/>
      <w:lvlJc w:val="left"/>
      <w:pPr>
        <w:ind w:left="6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5CA2308">
      <w:start w:val="1"/>
      <w:numFmt w:val="bullet"/>
      <w:lvlText w:val="▪"/>
      <w:lvlJc w:val="left"/>
      <w:pPr>
        <w:ind w:left="6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3C73358"/>
    <w:multiLevelType w:val="hybridMultilevel"/>
    <w:tmpl w:val="E3BAD81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241F046E"/>
    <w:multiLevelType w:val="hybridMultilevel"/>
    <w:tmpl w:val="1D26B55A"/>
    <w:lvl w:ilvl="0" w:tplc="B44401D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9EE6D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008F7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0EB6C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42B20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24235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A2E3B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7482C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ECA08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7FB0879"/>
    <w:multiLevelType w:val="hybridMultilevel"/>
    <w:tmpl w:val="946C64D6"/>
    <w:lvl w:ilvl="0" w:tplc="FD4288A4">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53A557C">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8300BBE">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F0E9A4E">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1B44D38">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5DCB91A">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52E4EBC">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D5EE31E">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828E328">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C6555F0"/>
    <w:multiLevelType w:val="hybridMultilevel"/>
    <w:tmpl w:val="580636C0"/>
    <w:lvl w:ilvl="0" w:tplc="E460CA90">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1C2E56C">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B9A9038">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65A01F2">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2A4BAC4">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726525E">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A5E9812">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67462AA">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0E0283C">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3EC331D"/>
    <w:multiLevelType w:val="hybridMultilevel"/>
    <w:tmpl w:val="58F88192"/>
    <w:lvl w:ilvl="0" w:tplc="4FA6242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BE020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9E569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342C2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B25EC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B0502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1C1F9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E6FA0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44F5E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AF1632E"/>
    <w:multiLevelType w:val="hybridMultilevel"/>
    <w:tmpl w:val="2E8ABBD0"/>
    <w:lvl w:ilvl="0" w:tplc="9D544D52">
      <w:start w:val="1"/>
      <w:numFmt w:val="bullet"/>
      <w:lvlText w:val="●"/>
      <w:lvlJc w:val="left"/>
      <w:pPr>
        <w:ind w:left="9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3F81802">
      <w:start w:val="1"/>
      <w:numFmt w:val="bullet"/>
      <w:lvlText w:val="o"/>
      <w:lvlJc w:val="left"/>
      <w:pPr>
        <w:ind w:left="17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D94131E">
      <w:start w:val="1"/>
      <w:numFmt w:val="bullet"/>
      <w:lvlText w:val="▪"/>
      <w:lvlJc w:val="left"/>
      <w:pPr>
        <w:ind w:left="24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F72405E">
      <w:start w:val="1"/>
      <w:numFmt w:val="bullet"/>
      <w:lvlText w:val="•"/>
      <w:lvlJc w:val="left"/>
      <w:pPr>
        <w:ind w:left="31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20E7846">
      <w:start w:val="1"/>
      <w:numFmt w:val="bullet"/>
      <w:lvlText w:val="o"/>
      <w:lvlJc w:val="left"/>
      <w:pPr>
        <w:ind w:left="38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808C020">
      <w:start w:val="1"/>
      <w:numFmt w:val="bullet"/>
      <w:lvlText w:val="▪"/>
      <w:lvlJc w:val="left"/>
      <w:pPr>
        <w:ind w:left="45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EEEBD0C">
      <w:start w:val="1"/>
      <w:numFmt w:val="bullet"/>
      <w:lvlText w:val="•"/>
      <w:lvlJc w:val="left"/>
      <w:pPr>
        <w:ind w:left="5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3C10B4">
      <w:start w:val="1"/>
      <w:numFmt w:val="bullet"/>
      <w:lvlText w:val="o"/>
      <w:lvlJc w:val="left"/>
      <w:pPr>
        <w:ind w:left="60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F0AF04A">
      <w:start w:val="1"/>
      <w:numFmt w:val="bullet"/>
      <w:lvlText w:val="▪"/>
      <w:lvlJc w:val="left"/>
      <w:pPr>
        <w:ind w:left="67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B5E5791"/>
    <w:multiLevelType w:val="hybridMultilevel"/>
    <w:tmpl w:val="E88E1570"/>
    <w:lvl w:ilvl="0" w:tplc="D6064C50">
      <w:start w:val="1"/>
      <w:numFmt w:val="decimal"/>
      <w:lvlText w:val="%1."/>
      <w:lvlJc w:val="left"/>
      <w:pPr>
        <w:ind w:left="927" w:hanging="360"/>
      </w:pPr>
      <w:rPr>
        <w:rFonts w:hint="default"/>
      </w:rPr>
    </w:lvl>
    <w:lvl w:ilvl="1" w:tplc="04250019" w:tentative="1">
      <w:start w:val="1"/>
      <w:numFmt w:val="lowerLetter"/>
      <w:lvlText w:val="%2."/>
      <w:lvlJc w:val="left"/>
      <w:pPr>
        <w:ind w:left="1647" w:hanging="360"/>
      </w:pPr>
    </w:lvl>
    <w:lvl w:ilvl="2" w:tplc="0425001B" w:tentative="1">
      <w:start w:val="1"/>
      <w:numFmt w:val="lowerRoman"/>
      <w:lvlText w:val="%3."/>
      <w:lvlJc w:val="right"/>
      <w:pPr>
        <w:ind w:left="2367" w:hanging="180"/>
      </w:pPr>
    </w:lvl>
    <w:lvl w:ilvl="3" w:tplc="0425000F" w:tentative="1">
      <w:start w:val="1"/>
      <w:numFmt w:val="decimal"/>
      <w:lvlText w:val="%4."/>
      <w:lvlJc w:val="left"/>
      <w:pPr>
        <w:ind w:left="3087" w:hanging="360"/>
      </w:pPr>
    </w:lvl>
    <w:lvl w:ilvl="4" w:tplc="04250019" w:tentative="1">
      <w:start w:val="1"/>
      <w:numFmt w:val="lowerLetter"/>
      <w:lvlText w:val="%5."/>
      <w:lvlJc w:val="left"/>
      <w:pPr>
        <w:ind w:left="3807" w:hanging="360"/>
      </w:pPr>
    </w:lvl>
    <w:lvl w:ilvl="5" w:tplc="0425001B" w:tentative="1">
      <w:start w:val="1"/>
      <w:numFmt w:val="lowerRoman"/>
      <w:lvlText w:val="%6."/>
      <w:lvlJc w:val="right"/>
      <w:pPr>
        <w:ind w:left="4527" w:hanging="180"/>
      </w:pPr>
    </w:lvl>
    <w:lvl w:ilvl="6" w:tplc="0425000F" w:tentative="1">
      <w:start w:val="1"/>
      <w:numFmt w:val="decimal"/>
      <w:lvlText w:val="%7."/>
      <w:lvlJc w:val="left"/>
      <w:pPr>
        <w:ind w:left="5247" w:hanging="360"/>
      </w:pPr>
    </w:lvl>
    <w:lvl w:ilvl="7" w:tplc="04250019" w:tentative="1">
      <w:start w:val="1"/>
      <w:numFmt w:val="lowerLetter"/>
      <w:lvlText w:val="%8."/>
      <w:lvlJc w:val="left"/>
      <w:pPr>
        <w:ind w:left="5967" w:hanging="360"/>
      </w:pPr>
    </w:lvl>
    <w:lvl w:ilvl="8" w:tplc="0425001B" w:tentative="1">
      <w:start w:val="1"/>
      <w:numFmt w:val="lowerRoman"/>
      <w:lvlText w:val="%9."/>
      <w:lvlJc w:val="right"/>
      <w:pPr>
        <w:ind w:left="6687" w:hanging="180"/>
      </w:pPr>
    </w:lvl>
  </w:abstractNum>
  <w:abstractNum w:abstractNumId="17" w15:restartNumberingAfterBreak="0">
    <w:nsid w:val="42700328"/>
    <w:multiLevelType w:val="hybridMultilevel"/>
    <w:tmpl w:val="73D678FC"/>
    <w:lvl w:ilvl="0" w:tplc="24E4B73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441068E4"/>
    <w:multiLevelType w:val="multilevel"/>
    <w:tmpl w:val="7D5CD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D23B68"/>
    <w:multiLevelType w:val="hybridMultilevel"/>
    <w:tmpl w:val="9AC64BC6"/>
    <w:lvl w:ilvl="0" w:tplc="6CBAB7A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42282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22891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F47A6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06810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7A6CD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3A417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E0FB6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CC578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786324A"/>
    <w:multiLevelType w:val="hybridMultilevel"/>
    <w:tmpl w:val="0D9454B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4B636169"/>
    <w:multiLevelType w:val="hybridMultilevel"/>
    <w:tmpl w:val="2A72AFC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51D654A7"/>
    <w:multiLevelType w:val="hybridMultilevel"/>
    <w:tmpl w:val="8E8C04C6"/>
    <w:lvl w:ilvl="0" w:tplc="8008500A">
      <w:start w:val="1"/>
      <w:numFmt w:val="bullet"/>
      <w:lvlText w:val="●"/>
      <w:lvlJc w:val="left"/>
      <w:pPr>
        <w:ind w:left="9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CE8FC28">
      <w:start w:val="1"/>
      <w:numFmt w:val="bullet"/>
      <w:lvlText w:val="o"/>
      <w:lvlJc w:val="left"/>
      <w:pPr>
        <w:ind w:left="170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5B222F4">
      <w:start w:val="1"/>
      <w:numFmt w:val="bullet"/>
      <w:lvlText w:val="▪"/>
      <w:lvlJc w:val="left"/>
      <w:pPr>
        <w:ind w:left="242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65BC63E0">
      <w:start w:val="1"/>
      <w:numFmt w:val="bullet"/>
      <w:lvlText w:val="•"/>
      <w:lvlJc w:val="left"/>
      <w:pPr>
        <w:ind w:left="314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17AEE7B2">
      <w:start w:val="1"/>
      <w:numFmt w:val="bullet"/>
      <w:lvlText w:val="o"/>
      <w:lvlJc w:val="left"/>
      <w:pPr>
        <w:ind w:left="386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1EE4734A">
      <w:start w:val="1"/>
      <w:numFmt w:val="bullet"/>
      <w:lvlText w:val="▪"/>
      <w:lvlJc w:val="left"/>
      <w:pPr>
        <w:ind w:left="458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61183FBE">
      <w:start w:val="1"/>
      <w:numFmt w:val="bullet"/>
      <w:lvlText w:val="•"/>
      <w:lvlJc w:val="left"/>
      <w:pPr>
        <w:ind w:left="530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82C1C62">
      <w:start w:val="1"/>
      <w:numFmt w:val="bullet"/>
      <w:lvlText w:val="o"/>
      <w:lvlJc w:val="left"/>
      <w:pPr>
        <w:ind w:left="602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49AA74C0">
      <w:start w:val="1"/>
      <w:numFmt w:val="bullet"/>
      <w:lvlText w:val="▪"/>
      <w:lvlJc w:val="left"/>
      <w:pPr>
        <w:ind w:left="674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C1138D3"/>
    <w:multiLevelType w:val="hybridMultilevel"/>
    <w:tmpl w:val="7092FAB0"/>
    <w:lvl w:ilvl="0" w:tplc="FB849A9C">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4EA61DE">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4E4E168">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0B2F49C">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EA4A754">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C984850">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A12520E">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6605DF4">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FC49D6E">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F5C2205"/>
    <w:multiLevelType w:val="hybridMultilevel"/>
    <w:tmpl w:val="C5A273CE"/>
    <w:lvl w:ilvl="0" w:tplc="2D8A74F2">
      <w:start w:val="1"/>
      <w:numFmt w:val="bullet"/>
      <w:lvlText w:val="●"/>
      <w:lvlJc w:val="left"/>
      <w:pPr>
        <w:ind w:left="9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4BE3DE8">
      <w:start w:val="1"/>
      <w:numFmt w:val="bullet"/>
      <w:lvlText w:val="o"/>
      <w:lvlJc w:val="left"/>
      <w:pPr>
        <w:ind w:left="16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188CCB4">
      <w:start w:val="1"/>
      <w:numFmt w:val="bullet"/>
      <w:lvlText w:val="▪"/>
      <w:lvlJc w:val="left"/>
      <w:pPr>
        <w:ind w:left="23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AEA1B1E">
      <w:start w:val="1"/>
      <w:numFmt w:val="bullet"/>
      <w:lvlText w:val="•"/>
      <w:lvlJc w:val="left"/>
      <w:pPr>
        <w:ind w:left="31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29EF756">
      <w:start w:val="1"/>
      <w:numFmt w:val="bullet"/>
      <w:lvlText w:val="o"/>
      <w:lvlJc w:val="left"/>
      <w:pPr>
        <w:ind w:left="38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E8A9E60">
      <w:start w:val="1"/>
      <w:numFmt w:val="bullet"/>
      <w:lvlText w:val="▪"/>
      <w:lvlJc w:val="left"/>
      <w:pPr>
        <w:ind w:left="45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A7E031E">
      <w:start w:val="1"/>
      <w:numFmt w:val="bullet"/>
      <w:lvlText w:val="•"/>
      <w:lvlJc w:val="left"/>
      <w:pPr>
        <w:ind w:left="52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D2AFB48">
      <w:start w:val="1"/>
      <w:numFmt w:val="bullet"/>
      <w:lvlText w:val="o"/>
      <w:lvlJc w:val="left"/>
      <w:pPr>
        <w:ind w:left="59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EFACB46">
      <w:start w:val="1"/>
      <w:numFmt w:val="bullet"/>
      <w:lvlText w:val="▪"/>
      <w:lvlJc w:val="left"/>
      <w:pPr>
        <w:ind w:left="67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6C14D3E"/>
    <w:multiLevelType w:val="hybridMultilevel"/>
    <w:tmpl w:val="F5041AC2"/>
    <w:lvl w:ilvl="0" w:tplc="0576C366">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ADC6964">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940D8EE">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6C4F4A8">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AD47922">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ED4336A">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DE2B7BA">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6F0322A">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1961AEC">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8217945"/>
    <w:multiLevelType w:val="hybridMultilevel"/>
    <w:tmpl w:val="739C927A"/>
    <w:lvl w:ilvl="0" w:tplc="5BCAA9F4">
      <w:start w:val="1"/>
      <w:numFmt w:val="decimal"/>
      <w:lvlText w:val="%1."/>
      <w:lvlJc w:val="left"/>
      <w:pPr>
        <w:ind w:left="362" w:hanging="360"/>
      </w:pPr>
      <w:rPr>
        <w:rFonts w:hint="default"/>
      </w:rPr>
    </w:lvl>
    <w:lvl w:ilvl="1" w:tplc="04250019" w:tentative="1">
      <w:start w:val="1"/>
      <w:numFmt w:val="lowerLetter"/>
      <w:lvlText w:val="%2."/>
      <w:lvlJc w:val="left"/>
      <w:pPr>
        <w:ind w:left="1082" w:hanging="360"/>
      </w:pPr>
    </w:lvl>
    <w:lvl w:ilvl="2" w:tplc="0425001B" w:tentative="1">
      <w:start w:val="1"/>
      <w:numFmt w:val="lowerRoman"/>
      <w:lvlText w:val="%3."/>
      <w:lvlJc w:val="right"/>
      <w:pPr>
        <w:ind w:left="1802" w:hanging="180"/>
      </w:pPr>
    </w:lvl>
    <w:lvl w:ilvl="3" w:tplc="0425000F" w:tentative="1">
      <w:start w:val="1"/>
      <w:numFmt w:val="decimal"/>
      <w:lvlText w:val="%4."/>
      <w:lvlJc w:val="left"/>
      <w:pPr>
        <w:ind w:left="2522" w:hanging="360"/>
      </w:pPr>
    </w:lvl>
    <w:lvl w:ilvl="4" w:tplc="04250019" w:tentative="1">
      <w:start w:val="1"/>
      <w:numFmt w:val="lowerLetter"/>
      <w:lvlText w:val="%5."/>
      <w:lvlJc w:val="left"/>
      <w:pPr>
        <w:ind w:left="3242" w:hanging="360"/>
      </w:pPr>
    </w:lvl>
    <w:lvl w:ilvl="5" w:tplc="0425001B" w:tentative="1">
      <w:start w:val="1"/>
      <w:numFmt w:val="lowerRoman"/>
      <w:lvlText w:val="%6."/>
      <w:lvlJc w:val="right"/>
      <w:pPr>
        <w:ind w:left="3962" w:hanging="180"/>
      </w:pPr>
    </w:lvl>
    <w:lvl w:ilvl="6" w:tplc="0425000F" w:tentative="1">
      <w:start w:val="1"/>
      <w:numFmt w:val="decimal"/>
      <w:lvlText w:val="%7."/>
      <w:lvlJc w:val="left"/>
      <w:pPr>
        <w:ind w:left="4682" w:hanging="360"/>
      </w:pPr>
    </w:lvl>
    <w:lvl w:ilvl="7" w:tplc="04250019" w:tentative="1">
      <w:start w:val="1"/>
      <w:numFmt w:val="lowerLetter"/>
      <w:lvlText w:val="%8."/>
      <w:lvlJc w:val="left"/>
      <w:pPr>
        <w:ind w:left="5402" w:hanging="360"/>
      </w:pPr>
    </w:lvl>
    <w:lvl w:ilvl="8" w:tplc="0425001B" w:tentative="1">
      <w:start w:val="1"/>
      <w:numFmt w:val="lowerRoman"/>
      <w:lvlText w:val="%9."/>
      <w:lvlJc w:val="right"/>
      <w:pPr>
        <w:ind w:left="6122" w:hanging="180"/>
      </w:pPr>
    </w:lvl>
  </w:abstractNum>
  <w:abstractNum w:abstractNumId="27" w15:restartNumberingAfterBreak="0">
    <w:nsid w:val="69C4428A"/>
    <w:multiLevelType w:val="hybridMultilevel"/>
    <w:tmpl w:val="DD9E9E5E"/>
    <w:lvl w:ilvl="0" w:tplc="262272B8">
      <w:start w:val="1"/>
      <w:numFmt w:val="bullet"/>
      <w:lvlText w:val="●"/>
      <w:lvlJc w:val="left"/>
      <w:pPr>
        <w:ind w:left="11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E68E644">
      <w:start w:val="1"/>
      <w:numFmt w:val="bullet"/>
      <w:lvlText w:val="o"/>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75616A8">
      <w:start w:val="1"/>
      <w:numFmt w:val="bullet"/>
      <w:lvlText w:val="▪"/>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C9CD0BE">
      <w:start w:val="1"/>
      <w:numFmt w:val="bullet"/>
      <w:lvlText w:val="•"/>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8C46B5A">
      <w:start w:val="1"/>
      <w:numFmt w:val="bullet"/>
      <w:lvlText w:val="o"/>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404E92C">
      <w:start w:val="1"/>
      <w:numFmt w:val="bullet"/>
      <w:lvlText w:val="▪"/>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338EBD8">
      <w:start w:val="1"/>
      <w:numFmt w:val="bullet"/>
      <w:lvlText w:val="•"/>
      <w:lvlJc w:val="left"/>
      <w:pPr>
        <w:ind w:left="5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CB2CEC4">
      <w:start w:val="1"/>
      <w:numFmt w:val="bullet"/>
      <w:lvlText w:val="o"/>
      <w:lvlJc w:val="left"/>
      <w:pPr>
        <w:ind w:left="6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4680EDA">
      <w:start w:val="1"/>
      <w:numFmt w:val="bullet"/>
      <w:lvlText w:val="▪"/>
      <w:lvlJc w:val="left"/>
      <w:pPr>
        <w:ind w:left="6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FF30380"/>
    <w:multiLevelType w:val="hybridMultilevel"/>
    <w:tmpl w:val="F20A0462"/>
    <w:lvl w:ilvl="0" w:tplc="907A1BCC">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75CBB7C">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18046D8">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A88FFA0">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92E9292">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0FCEBE4">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270C594">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F06D936">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E4072EC">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02E5EF3"/>
    <w:multiLevelType w:val="hybridMultilevel"/>
    <w:tmpl w:val="D298C7EA"/>
    <w:lvl w:ilvl="0" w:tplc="0782731A">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808162">
      <w:start w:val="1"/>
      <w:numFmt w:val="bullet"/>
      <w:lvlText w:val="o"/>
      <w:lvlJc w:val="left"/>
      <w:pPr>
        <w:ind w:left="1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A4A74A">
      <w:start w:val="1"/>
      <w:numFmt w:val="bullet"/>
      <w:lvlText w:val="▪"/>
      <w:lvlJc w:val="left"/>
      <w:pPr>
        <w:ind w:left="2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403998">
      <w:start w:val="1"/>
      <w:numFmt w:val="bullet"/>
      <w:lvlText w:val="•"/>
      <w:lvlJc w:val="left"/>
      <w:pPr>
        <w:ind w:left="2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2864B0">
      <w:start w:val="1"/>
      <w:numFmt w:val="bullet"/>
      <w:lvlText w:val="o"/>
      <w:lvlJc w:val="left"/>
      <w:pPr>
        <w:ind w:left="3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C4628A">
      <w:start w:val="1"/>
      <w:numFmt w:val="bullet"/>
      <w:lvlText w:val="▪"/>
      <w:lvlJc w:val="left"/>
      <w:pPr>
        <w:ind w:left="4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14DB82">
      <w:start w:val="1"/>
      <w:numFmt w:val="bullet"/>
      <w:lvlText w:val="•"/>
      <w:lvlJc w:val="left"/>
      <w:pPr>
        <w:ind w:left="5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0CAA26">
      <w:start w:val="1"/>
      <w:numFmt w:val="bullet"/>
      <w:lvlText w:val="o"/>
      <w:lvlJc w:val="left"/>
      <w:pPr>
        <w:ind w:left="5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96A358">
      <w:start w:val="1"/>
      <w:numFmt w:val="bullet"/>
      <w:lvlText w:val="▪"/>
      <w:lvlJc w:val="left"/>
      <w:pPr>
        <w:ind w:left="6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3AD124C"/>
    <w:multiLevelType w:val="hybridMultilevel"/>
    <w:tmpl w:val="1D2212D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750C1CF8"/>
    <w:multiLevelType w:val="hybridMultilevel"/>
    <w:tmpl w:val="1F2AFC1A"/>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7A555657"/>
    <w:multiLevelType w:val="hybridMultilevel"/>
    <w:tmpl w:val="2E1EC45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7CB6305B"/>
    <w:multiLevelType w:val="hybridMultilevel"/>
    <w:tmpl w:val="A8787F04"/>
    <w:lvl w:ilvl="0" w:tplc="5948AF0C">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3DCC1BE">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7148076">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66E69A8">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B143BA6">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858B886">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8AED5B6">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114D97A">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56C2666">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CD72A63"/>
    <w:multiLevelType w:val="hybridMultilevel"/>
    <w:tmpl w:val="7F928484"/>
    <w:lvl w:ilvl="0" w:tplc="24C4D8F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EC867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F0A85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4E3F0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10931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6A9A0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EE814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0A9FC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00D5F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D1F6CE9"/>
    <w:multiLevelType w:val="hybridMultilevel"/>
    <w:tmpl w:val="E0CC6E3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884248940">
    <w:abstractNumId w:val="21"/>
  </w:num>
  <w:num w:numId="2" w16cid:durableId="20597714">
    <w:abstractNumId w:val="16"/>
  </w:num>
  <w:num w:numId="3" w16cid:durableId="278028957">
    <w:abstractNumId w:val="23"/>
  </w:num>
  <w:num w:numId="4" w16cid:durableId="923104169">
    <w:abstractNumId w:val="13"/>
  </w:num>
  <w:num w:numId="5" w16cid:durableId="2118089316">
    <w:abstractNumId w:val="33"/>
  </w:num>
  <w:num w:numId="6" w16cid:durableId="772554169">
    <w:abstractNumId w:val="28"/>
  </w:num>
  <w:num w:numId="7" w16cid:durableId="218976926">
    <w:abstractNumId w:val="26"/>
  </w:num>
  <w:num w:numId="8" w16cid:durableId="144326146">
    <w:abstractNumId w:val="1"/>
  </w:num>
  <w:num w:numId="9" w16cid:durableId="2011175569">
    <w:abstractNumId w:val="8"/>
  </w:num>
  <w:num w:numId="10" w16cid:durableId="1136265052">
    <w:abstractNumId w:val="11"/>
  </w:num>
  <w:num w:numId="11" w16cid:durableId="1053845324">
    <w:abstractNumId w:val="3"/>
  </w:num>
  <w:num w:numId="12" w16cid:durableId="1845631683">
    <w:abstractNumId w:val="25"/>
  </w:num>
  <w:num w:numId="13" w16cid:durableId="637809159">
    <w:abstractNumId w:val="22"/>
  </w:num>
  <w:num w:numId="14" w16cid:durableId="119032755">
    <w:abstractNumId w:val="5"/>
  </w:num>
  <w:num w:numId="15" w16cid:durableId="1710572565">
    <w:abstractNumId w:val="12"/>
  </w:num>
  <w:num w:numId="16" w16cid:durableId="347873740">
    <w:abstractNumId w:val="17"/>
  </w:num>
  <w:num w:numId="17" w16cid:durableId="1404719033">
    <w:abstractNumId w:val="2"/>
  </w:num>
  <w:num w:numId="18" w16cid:durableId="277218836">
    <w:abstractNumId w:val="24"/>
  </w:num>
  <w:num w:numId="19" w16cid:durableId="1601571694">
    <w:abstractNumId w:val="4"/>
  </w:num>
  <w:num w:numId="20" w16cid:durableId="940914355">
    <w:abstractNumId w:val="15"/>
  </w:num>
  <w:num w:numId="21" w16cid:durableId="988166613">
    <w:abstractNumId w:val="14"/>
  </w:num>
  <w:num w:numId="22" w16cid:durableId="819997974">
    <w:abstractNumId w:val="27"/>
  </w:num>
  <w:num w:numId="23" w16cid:durableId="1657294134">
    <w:abstractNumId w:val="0"/>
  </w:num>
  <w:num w:numId="24" w16cid:durableId="1448305730">
    <w:abstractNumId w:val="7"/>
  </w:num>
  <w:num w:numId="25" w16cid:durableId="1845438892">
    <w:abstractNumId w:val="34"/>
  </w:num>
  <w:num w:numId="26" w16cid:durableId="664092532">
    <w:abstractNumId w:val="19"/>
  </w:num>
  <w:num w:numId="27" w16cid:durableId="2058429611">
    <w:abstractNumId w:val="6"/>
  </w:num>
  <w:num w:numId="28" w16cid:durableId="1442341060">
    <w:abstractNumId w:val="32"/>
  </w:num>
  <w:num w:numId="29" w16cid:durableId="1651593067">
    <w:abstractNumId w:val="30"/>
  </w:num>
  <w:num w:numId="30" w16cid:durableId="1494222682">
    <w:abstractNumId w:val="20"/>
  </w:num>
  <w:num w:numId="31" w16cid:durableId="2082167334">
    <w:abstractNumId w:val="10"/>
  </w:num>
  <w:num w:numId="32" w16cid:durableId="747533575">
    <w:abstractNumId w:val="9"/>
  </w:num>
  <w:num w:numId="33" w16cid:durableId="978456432">
    <w:abstractNumId w:val="29"/>
  </w:num>
  <w:num w:numId="34" w16cid:durableId="1287614677">
    <w:abstractNumId w:val="31"/>
  </w:num>
  <w:num w:numId="35" w16cid:durableId="1315798757">
    <w:abstractNumId w:val="35"/>
  </w:num>
  <w:num w:numId="36" w16cid:durableId="24969731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DC9"/>
    <w:rsid w:val="0000297E"/>
    <w:rsid w:val="000129D9"/>
    <w:rsid w:val="00015DC9"/>
    <w:rsid w:val="00037174"/>
    <w:rsid w:val="00037690"/>
    <w:rsid w:val="00050474"/>
    <w:rsid w:val="00060B0C"/>
    <w:rsid w:val="00064159"/>
    <w:rsid w:val="00071B17"/>
    <w:rsid w:val="00074EFD"/>
    <w:rsid w:val="00090412"/>
    <w:rsid w:val="000A0AA7"/>
    <w:rsid w:val="000B2FFF"/>
    <w:rsid w:val="000B59D5"/>
    <w:rsid w:val="000C0543"/>
    <w:rsid w:val="000E20CA"/>
    <w:rsid w:val="000F0C49"/>
    <w:rsid w:val="000F2D9C"/>
    <w:rsid w:val="00103854"/>
    <w:rsid w:val="00105C00"/>
    <w:rsid w:val="00132721"/>
    <w:rsid w:val="00135F83"/>
    <w:rsid w:val="0014402E"/>
    <w:rsid w:val="001602F9"/>
    <w:rsid w:val="00161DE2"/>
    <w:rsid w:val="00162FE6"/>
    <w:rsid w:val="0016697C"/>
    <w:rsid w:val="00176DED"/>
    <w:rsid w:val="00180F75"/>
    <w:rsid w:val="0018405D"/>
    <w:rsid w:val="001C2CE7"/>
    <w:rsid w:val="001D1CB8"/>
    <w:rsid w:val="001D2500"/>
    <w:rsid w:val="001D55E1"/>
    <w:rsid w:val="001E5239"/>
    <w:rsid w:val="001F1070"/>
    <w:rsid w:val="001F34ED"/>
    <w:rsid w:val="00222303"/>
    <w:rsid w:val="002444A5"/>
    <w:rsid w:val="0024481B"/>
    <w:rsid w:val="002620AF"/>
    <w:rsid w:val="00276139"/>
    <w:rsid w:val="00287EF4"/>
    <w:rsid w:val="002A39B3"/>
    <w:rsid w:val="002B793A"/>
    <w:rsid w:val="002C106F"/>
    <w:rsid w:val="002D0E0E"/>
    <w:rsid w:val="002D4327"/>
    <w:rsid w:val="002D670D"/>
    <w:rsid w:val="002E446A"/>
    <w:rsid w:val="002F001D"/>
    <w:rsid w:val="002F5756"/>
    <w:rsid w:val="002F5962"/>
    <w:rsid w:val="00311171"/>
    <w:rsid w:val="00311A22"/>
    <w:rsid w:val="00341CE0"/>
    <w:rsid w:val="00354821"/>
    <w:rsid w:val="00362723"/>
    <w:rsid w:val="00362F00"/>
    <w:rsid w:val="00371570"/>
    <w:rsid w:val="003726B2"/>
    <w:rsid w:val="003774E5"/>
    <w:rsid w:val="00382CE9"/>
    <w:rsid w:val="003852A9"/>
    <w:rsid w:val="003A0187"/>
    <w:rsid w:val="003A466C"/>
    <w:rsid w:val="003B77C9"/>
    <w:rsid w:val="003D2F4F"/>
    <w:rsid w:val="003E1BA6"/>
    <w:rsid w:val="003E22C9"/>
    <w:rsid w:val="003E4178"/>
    <w:rsid w:val="00401396"/>
    <w:rsid w:val="0041197B"/>
    <w:rsid w:val="0041519F"/>
    <w:rsid w:val="00416F70"/>
    <w:rsid w:val="004206E4"/>
    <w:rsid w:val="00421035"/>
    <w:rsid w:val="00423C5B"/>
    <w:rsid w:val="00426B0F"/>
    <w:rsid w:val="0044005B"/>
    <w:rsid w:val="00447C19"/>
    <w:rsid w:val="0045039E"/>
    <w:rsid w:val="00455B1F"/>
    <w:rsid w:val="00456ECD"/>
    <w:rsid w:val="00463B30"/>
    <w:rsid w:val="00464E31"/>
    <w:rsid w:val="0047026B"/>
    <w:rsid w:val="00481D99"/>
    <w:rsid w:val="00484981"/>
    <w:rsid w:val="0049201C"/>
    <w:rsid w:val="004A74EA"/>
    <w:rsid w:val="004B6E99"/>
    <w:rsid w:val="004B79CA"/>
    <w:rsid w:val="004C5DDB"/>
    <w:rsid w:val="004C75B3"/>
    <w:rsid w:val="004D0567"/>
    <w:rsid w:val="004E620C"/>
    <w:rsid w:val="00503724"/>
    <w:rsid w:val="00503B1F"/>
    <w:rsid w:val="005252D5"/>
    <w:rsid w:val="00537335"/>
    <w:rsid w:val="005511C9"/>
    <w:rsid w:val="00552202"/>
    <w:rsid w:val="005627A6"/>
    <w:rsid w:val="00573177"/>
    <w:rsid w:val="005769D8"/>
    <w:rsid w:val="0058002C"/>
    <w:rsid w:val="00580780"/>
    <w:rsid w:val="005D3003"/>
    <w:rsid w:val="005D59F4"/>
    <w:rsid w:val="005F0893"/>
    <w:rsid w:val="006155BD"/>
    <w:rsid w:val="00633676"/>
    <w:rsid w:val="00636166"/>
    <w:rsid w:val="00650BF9"/>
    <w:rsid w:val="0065286B"/>
    <w:rsid w:val="00680F3F"/>
    <w:rsid w:val="00682AF1"/>
    <w:rsid w:val="00684E57"/>
    <w:rsid w:val="00685783"/>
    <w:rsid w:val="0069102E"/>
    <w:rsid w:val="006A7059"/>
    <w:rsid w:val="006F4B86"/>
    <w:rsid w:val="007055F3"/>
    <w:rsid w:val="00721691"/>
    <w:rsid w:val="00721739"/>
    <w:rsid w:val="00727342"/>
    <w:rsid w:val="007504F0"/>
    <w:rsid w:val="00761AF2"/>
    <w:rsid w:val="00767318"/>
    <w:rsid w:val="00777858"/>
    <w:rsid w:val="0078178F"/>
    <w:rsid w:val="00781983"/>
    <w:rsid w:val="007A3191"/>
    <w:rsid w:val="007A7CD1"/>
    <w:rsid w:val="007B1D5F"/>
    <w:rsid w:val="007C27EC"/>
    <w:rsid w:val="007D509C"/>
    <w:rsid w:val="007E4EDF"/>
    <w:rsid w:val="007E55CB"/>
    <w:rsid w:val="0080270F"/>
    <w:rsid w:val="00811B69"/>
    <w:rsid w:val="00816DC4"/>
    <w:rsid w:val="00827030"/>
    <w:rsid w:val="00830EA4"/>
    <w:rsid w:val="00833D03"/>
    <w:rsid w:val="00864B2E"/>
    <w:rsid w:val="00867EC6"/>
    <w:rsid w:val="00880890"/>
    <w:rsid w:val="00884ADD"/>
    <w:rsid w:val="008B0EE7"/>
    <w:rsid w:val="008B7097"/>
    <w:rsid w:val="008C5DD0"/>
    <w:rsid w:val="008D45C2"/>
    <w:rsid w:val="008D5668"/>
    <w:rsid w:val="008E02A3"/>
    <w:rsid w:val="008E38AD"/>
    <w:rsid w:val="008F1B02"/>
    <w:rsid w:val="008F2058"/>
    <w:rsid w:val="008F2B8D"/>
    <w:rsid w:val="008F3AE2"/>
    <w:rsid w:val="009049DC"/>
    <w:rsid w:val="00907164"/>
    <w:rsid w:val="00921268"/>
    <w:rsid w:val="00926C6B"/>
    <w:rsid w:val="00935E56"/>
    <w:rsid w:val="00950F28"/>
    <w:rsid w:val="0096349E"/>
    <w:rsid w:val="009746D5"/>
    <w:rsid w:val="0097613F"/>
    <w:rsid w:val="009916AA"/>
    <w:rsid w:val="00994689"/>
    <w:rsid w:val="0099685B"/>
    <w:rsid w:val="009A62FC"/>
    <w:rsid w:val="009D1566"/>
    <w:rsid w:val="009D1728"/>
    <w:rsid w:val="009D1E0E"/>
    <w:rsid w:val="009D219E"/>
    <w:rsid w:val="009D7474"/>
    <w:rsid w:val="009E53F4"/>
    <w:rsid w:val="00A23341"/>
    <w:rsid w:val="00A32620"/>
    <w:rsid w:val="00A662E0"/>
    <w:rsid w:val="00A715C5"/>
    <w:rsid w:val="00A87742"/>
    <w:rsid w:val="00A91239"/>
    <w:rsid w:val="00AA02FC"/>
    <w:rsid w:val="00AB3278"/>
    <w:rsid w:val="00AB4375"/>
    <w:rsid w:val="00AC07E3"/>
    <w:rsid w:val="00AC169D"/>
    <w:rsid w:val="00AC215D"/>
    <w:rsid w:val="00AC4BD0"/>
    <w:rsid w:val="00AD1B12"/>
    <w:rsid w:val="00AF110D"/>
    <w:rsid w:val="00AF3637"/>
    <w:rsid w:val="00B05DA0"/>
    <w:rsid w:val="00B262FB"/>
    <w:rsid w:val="00B37200"/>
    <w:rsid w:val="00B4413D"/>
    <w:rsid w:val="00B47CD8"/>
    <w:rsid w:val="00B603E6"/>
    <w:rsid w:val="00B60B55"/>
    <w:rsid w:val="00B70CC8"/>
    <w:rsid w:val="00B82723"/>
    <w:rsid w:val="00B82815"/>
    <w:rsid w:val="00B844B5"/>
    <w:rsid w:val="00B84BC5"/>
    <w:rsid w:val="00BA15E1"/>
    <w:rsid w:val="00BA2E33"/>
    <w:rsid w:val="00BA3855"/>
    <w:rsid w:val="00BA4317"/>
    <w:rsid w:val="00BA60E1"/>
    <w:rsid w:val="00BB2975"/>
    <w:rsid w:val="00BC0432"/>
    <w:rsid w:val="00BC7968"/>
    <w:rsid w:val="00BD7418"/>
    <w:rsid w:val="00BE30A6"/>
    <w:rsid w:val="00BF130C"/>
    <w:rsid w:val="00C05C9D"/>
    <w:rsid w:val="00C14992"/>
    <w:rsid w:val="00C26D4B"/>
    <w:rsid w:val="00C26F71"/>
    <w:rsid w:val="00C30621"/>
    <w:rsid w:val="00C31230"/>
    <w:rsid w:val="00C51C7B"/>
    <w:rsid w:val="00C57774"/>
    <w:rsid w:val="00C652BB"/>
    <w:rsid w:val="00C74388"/>
    <w:rsid w:val="00C74774"/>
    <w:rsid w:val="00C83C0F"/>
    <w:rsid w:val="00C869B8"/>
    <w:rsid w:val="00C934EC"/>
    <w:rsid w:val="00CA2B5E"/>
    <w:rsid w:val="00CA3288"/>
    <w:rsid w:val="00CA416F"/>
    <w:rsid w:val="00CB07B7"/>
    <w:rsid w:val="00CC7493"/>
    <w:rsid w:val="00CD0A41"/>
    <w:rsid w:val="00CE2C47"/>
    <w:rsid w:val="00CF0F71"/>
    <w:rsid w:val="00CF1045"/>
    <w:rsid w:val="00CF436F"/>
    <w:rsid w:val="00D010F9"/>
    <w:rsid w:val="00D019D3"/>
    <w:rsid w:val="00D070C7"/>
    <w:rsid w:val="00D07D70"/>
    <w:rsid w:val="00D12205"/>
    <w:rsid w:val="00D12A8E"/>
    <w:rsid w:val="00D165F5"/>
    <w:rsid w:val="00D2044D"/>
    <w:rsid w:val="00D342FB"/>
    <w:rsid w:val="00D35AE0"/>
    <w:rsid w:val="00D44155"/>
    <w:rsid w:val="00D50851"/>
    <w:rsid w:val="00D53F6F"/>
    <w:rsid w:val="00D55558"/>
    <w:rsid w:val="00D752F9"/>
    <w:rsid w:val="00D83D39"/>
    <w:rsid w:val="00D87A38"/>
    <w:rsid w:val="00D90546"/>
    <w:rsid w:val="00DB1F91"/>
    <w:rsid w:val="00DB4BC2"/>
    <w:rsid w:val="00DC0768"/>
    <w:rsid w:val="00DC3260"/>
    <w:rsid w:val="00DC3931"/>
    <w:rsid w:val="00DD6956"/>
    <w:rsid w:val="00DE38D7"/>
    <w:rsid w:val="00DE48B2"/>
    <w:rsid w:val="00DF62C6"/>
    <w:rsid w:val="00E12F2C"/>
    <w:rsid w:val="00E17CD4"/>
    <w:rsid w:val="00E209B8"/>
    <w:rsid w:val="00E25FF4"/>
    <w:rsid w:val="00E31B64"/>
    <w:rsid w:val="00E510EF"/>
    <w:rsid w:val="00E9037E"/>
    <w:rsid w:val="00E93C2F"/>
    <w:rsid w:val="00EA5704"/>
    <w:rsid w:val="00EA66C5"/>
    <w:rsid w:val="00EB62AC"/>
    <w:rsid w:val="00EE22C5"/>
    <w:rsid w:val="00EE2E93"/>
    <w:rsid w:val="00EE5183"/>
    <w:rsid w:val="00EF465B"/>
    <w:rsid w:val="00EF7129"/>
    <w:rsid w:val="00F15107"/>
    <w:rsid w:val="00F447C9"/>
    <w:rsid w:val="00F617CC"/>
    <w:rsid w:val="00F6246D"/>
    <w:rsid w:val="00F811B3"/>
    <w:rsid w:val="00F81F4E"/>
    <w:rsid w:val="00F82B34"/>
    <w:rsid w:val="00F84DED"/>
    <w:rsid w:val="00FC54E0"/>
    <w:rsid w:val="00FC7B94"/>
    <w:rsid w:val="00FD54ED"/>
    <w:rsid w:val="00FD684D"/>
    <w:rsid w:val="00FE687B"/>
    <w:rsid w:val="19C69B5C"/>
    <w:rsid w:val="3872559B"/>
    <w:rsid w:val="44BD49A4"/>
    <w:rsid w:val="7403651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49E35"/>
  <w15:chartTrackingRefBased/>
  <w15:docId w15:val="{E58A71CA-933B-4162-B1E9-86971F6DA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15DC9"/>
    <w:pPr>
      <w:jc w:val="both"/>
    </w:pPr>
    <w:rPr>
      <w:rFonts w:ascii="Times New Roman" w:hAnsi="Times New Roman"/>
    </w:rPr>
  </w:style>
  <w:style w:type="paragraph" w:styleId="Pealkiri1">
    <w:name w:val="heading 1"/>
    <w:basedOn w:val="Normaallaad"/>
    <w:next w:val="Normaallaad"/>
    <w:link w:val="Pealkiri1Mrk"/>
    <w:uiPriority w:val="9"/>
    <w:qFormat/>
    <w:rsid w:val="00015DC9"/>
    <w:pPr>
      <w:keepNext/>
      <w:keepLines/>
      <w:spacing w:before="1440" w:after="0" w:line="360" w:lineRule="auto"/>
      <w:outlineLvl w:val="0"/>
    </w:pPr>
    <w:rPr>
      <w:rFonts w:eastAsiaTheme="majorEastAsia" w:cstheme="majorBidi"/>
      <w:b/>
      <w:smallCaps/>
      <w:color w:val="000000" w:themeColor="text1"/>
      <w:sz w:val="32"/>
      <w:szCs w:val="40"/>
    </w:rPr>
  </w:style>
  <w:style w:type="paragraph" w:styleId="Pealkiri2">
    <w:name w:val="heading 2"/>
    <w:basedOn w:val="Normaallaad"/>
    <w:next w:val="Normaallaad"/>
    <w:link w:val="Pealkiri2Mrk"/>
    <w:uiPriority w:val="9"/>
    <w:unhideWhenUsed/>
    <w:qFormat/>
    <w:rsid w:val="00636166"/>
    <w:pPr>
      <w:keepNext/>
      <w:keepLines/>
      <w:spacing w:before="360" w:after="240"/>
      <w:ind w:left="567"/>
      <w:outlineLvl w:val="1"/>
    </w:pPr>
    <w:rPr>
      <w:rFonts w:eastAsiaTheme="majorEastAsia" w:cstheme="majorBidi"/>
      <w:b/>
      <w:smallCaps/>
      <w:color w:val="000000" w:themeColor="text1"/>
      <w:szCs w:val="32"/>
    </w:rPr>
  </w:style>
  <w:style w:type="paragraph" w:styleId="Pealkiri3">
    <w:name w:val="heading 3"/>
    <w:basedOn w:val="Normaallaad"/>
    <w:next w:val="Normaallaad"/>
    <w:link w:val="Pealkiri3Mrk"/>
    <w:uiPriority w:val="9"/>
    <w:semiHidden/>
    <w:unhideWhenUsed/>
    <w:qFormat/>
    <w:rsid w:val="00015DC9"/>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015DC9"/>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015DC9"/>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015DC9"/>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015DC9"/>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015DC9"/>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015DC9"/>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015DC9"/>
    <w:rPr>
      <w:rFonts w:ascii="Times New Roman" w:eastAsiaTheme="majorEastAsia" w:hAnsi="Times New Roman" w:cstheme="majorBidi"/>
      <w:b/>
      <w:smallCaps/>
      <w:color w:val="000000" w:themeColor="text1"/>
      <w:sz w:val="32"/>
      <w:szCs w:val="40"/>
    </w:rPr>
  </w:style>
  <w:style w:type="character" w:customStyle="1" w:styleId="Pealkiri2Mrk">
    <w:name w:val="Pealkiri 2 Märk"/>
    <w:basedOn w:val="Liguvaikefont"/>
    <w:link w:val="Pealkiri2"/>
    <w:uiPriority w:val="9"/>
    <w:rsid w:val="00636166"/>
    <w:rPr>
      <w:rFonts w:ascii="Times New Roman" w:eastAsiaTheme="majorEastAsia" w:hAnsi="Times New Roman" w:cstheme="majorBidi"/>
      <w:b/>
      <w:smallCaps/>
      <w:color w:val="000000" w:themeColor="text1"/>
      <w:szCs w:val="32"/>
    </w:rPr>
  </w:style>
  <w:style w:type="character" w:customStyle="1" w:styleId="Pealkiri3Mrk">
    <w:name w:val="Pealkiri 3 Märk"/>
    <w:basedOn w:val="Liguvaikefont"/>
    <w:link w:val="Pealkiri3"/>
    <w:uiPriority w:val="9"/>
    <w:semiHidden/>
    <w:rsid w:val="00015DC9"/>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015DC9"/>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015DC9"/>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015DC9"/>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015DC9"/>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015DC9"/>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015DC9"/>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015D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015DC9"/>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015DC9"/>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015DC9"/>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015DC9"/>
    <w:pPr>
      <w:spacing w:before="160"/>
      <w:jc w:val="center"/>
    </w:pPr>
    <w:rPr>
      <w:i/>
      <w:iCs/>
      <w:color w:val="404040" w:themeColor="text1" w:themeTint="BF"/>
    </w:rPr>
  </w:style>
  <w:style w:type="character" w:customStyle="1" w:styleId="TsitaatMrk">
    <w:name w:val="Tsitaat Märk"/>
    <w:basedOn w:val="Liguvaikefont"/>
    <w:link w:val="Tsitaat"/>
    <w:uiPriority w:val="29"/>
    <w:rsid w:val="00015DC9"/>
    <w:rPr>
      <w:i/>
      <w:iCs/>
      <w:color w:val="404040" w:themeColor="text1" w:themeTint="BF"/>
    </w:rPr>
  </w:style>
  <w:style w:type="paragraph" w:styleId="Loendilik">
    <w:name w:val="List Paragraph"/>
    <w:basedOn w:val="Normaallaad"/>
    <w:uiPriority w:val="34"/>
    <w:qFormat/>
    <w:rsid w:val="00015DC9"/>
    <w:pPr>
      <w:ind w:left="720"/>
      <w:contextualSpacing/>
    </w:pPr>
  </w:style>
  <w:style w:type="character" w:styleId="Selgeltmrgatavrhutus">
    <w:name w:val="Intense Emphasis"/>
    <w:basedOn w:val="Liguvaikefont"/>
    <w:uiPriority w:val="21"/>
    <w:qFormat/>
    <w:rsid w:val="00015DC9"/>
    <w:rPr>
      <w:i/>
      <w:iCs/>
      <w:color w:val="0F4761" w:themeColor="accent1" w:themeShade="BF"/>
    </w:rPr>
  </w:style>
  <w:style w:type="paragraph" w:styleId="Selgeltmrgatavtsitaat">
    <w:name w:val="Intense Quote"/>
    <w:basedOn w:val="Normaallaad"/>
    <w:next w:val="Normaallaad"/>
    <w:link w:val="SelgeltmrgatavtsitaatMrk"/>
    <w:uiPriority w:val="30"/>
    <w:qFormat/>
    <w:rsid w:val="00015D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015DC9"/>
    <w:rPr>
      <w:i/>
      <w:iCs/>
      <w:color w:val="0F4761" w:themeColor="accent1" w:themeShade="BF"/>
    </w:rPr>
  </w:style>
  <w:style w:type="character" w:styleId="Selgeltmrgatavviide">
    <w:name w:val="Intense Reference"/>
    <w:basedOn w:val="Liguvaikefont"/>
    <w:uiPriority w:val="32"/>
    <w:qFormat/>
    <w:rsid w:val="00015DC9"/>
    <w:rPr>
      <w:b/>
      <w:bCs/>
      <w:smallCaps/>
      <w:color w:val="0F4761" w:themeColor="accent1" w:themeShade="BF"/>
      <w:spacing w:val="5"/>
    </w:rPr>
  </w:style>
  <w:style w:type="table" w:customStyle="1" w:styleId="TableGrid1">
    <w:name w:val="Table Grid1"/>
    <w:rsid w:val="007A3191"/>
    <w:pPr>
      <w:spacing w:after="0" w:line="240" w:lineRule="auto"/>
    </w:pPr>
    <w:rPr>
      <w:rFonts w:eastAsiaTheme="minorEastAsia"/>
      <w:lang w:eastAsia="et-EE"/>
    </w:rPr>
    <w:tblPr>
      <w:tblCellMar>
        <w:top w:w="0" w:type="dxa"/>
        <w:left w:w="0" w:type="dxa"/>
        <w:bottom w:w="0" w:type="dxa"/>
        <w:right w:w="0" w:type="dxa"/>
      </w:tblCellMar>
    </w:tblPr>
  </w:style>
  <w:style w:type="table" w:customStyle="1" w:styleId="TableGrid0">
    <w:name w:val="Table Grid0"/>
    <w:basedOn w:val="Normaaltabel"/>
    <w:uiPriority w:val="39"/>
    <w:rsid w:val="00EE22C5"/>
    <w:pPr>
      <w:spacing w:after="0" w:line="240" w:lineRule="auto"/>
    </w:pPr>
    <w:rPr>
      <w:rFonts w:eastAsiaTheme="minorEastAsia"/>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aritekst">
    <w:name w:val="annotation text"/>
    <w:basedOn w:val="Normaallaad"/>
    <w:link w:val="KommentaaritekstMrk"/>
    <w:uiPriority w:val="99"/>
    <w:semiHidden/>
    <w:unhideWhenUsed/>
    <w:rsid w:val="00AC07E3"/>
    <w:pPr>
      <w:spacing w:after="112" w:line="240" w:lineRule="auto"/>
      <w:ind w:left="4818" w:hanging="10"/>
    </w:pPr>
    <w:rPr>
      <w:rFonts w:eastAsia="Times New Roman" w:cs="Times New Roman"/>
      <w:color w:val="000000"/>
      <w:sz w:val="20"/>
      <w:szCs w:val="20"/>
      <w:lang w:eastAsia="et-EE"/>
    </w:rPr>
  </w:style>
  <w:style w:type="character" w:customStyle="1" w:styleId="KommentaaritekstMrk">
    <w:name w:val="Kommentaari tekst Märk"/>
    <w:basedOn w:val="Liguvaikefont"/>
    <w:link w:val="Kommentaaritekst"/>
    <w:uiPriority w:val="99"/>
    <w:semiHidden/>
    <w:rsid w:val="00AC07E3"/>
    <w:rPr>
      <w:rFonts w:ascii="Times New Roman" w:eastAsia="Times New Roman" w:hAnsi="Times New Roman" w:cs="Times New Roman"/>
      <w:color w:val="000000"/>
      <w:sz w:val="20"/>
      <w:szCs w:val="20"/>
      <w:lang w:eastAsia="et-EE"/>
    </w:rPr>
  </w:style>
  <w:style w:type="character" w:styleId="Kommentaariviide">
    <w:name w:val="annotation reference"/>
    <w:basedOn w:val="Liguvaikefont"/>
    <w:uiPriority w:val="99"/>
    <w:semiHidden/>
    <w:unhideWhenUsed/>
    <w:rsid w:val="00AC07E3"/>
    <w:rPr>
      <w:sz w:val="16"/>
      <w:szCs w:val="16"/>
    </w:rPr>
  </w:style>
  <w:style w:type="paragraph" w:styleId="Pis">
    <w:name w:val="header"/>
    <w:basedOn w:val="Normaallaad"/>
    <w:link w:val="PisMrk"/>
    <w:uiPriority w:val="99"/>
    <w:unhideWhenUsed/>
    <w:rsid w:val="003A0187"/>
    <w:pPr>
      <w:tabs>
        <w:tab w:val="center" w:pos="4536"/>
        <w:tab w:val="right" w:pos="9072"/>
      </w:tabs>
      <w:spacing w:after="0" w:line="240" w:lineRule="auto"/>
    </w:pPr>
  </w:style>
  <w:style w:type="character" w:customStyle="1" w:styleId="PisMrk">
    <w:name w:val="Päis Märk"/>
    <w:basedOn w:val="Liguvaikefont"/>
    <w:link w:val="Pis"/>
    <w:uiPriority w:val="99"/>
    <w:rsid w:val="003A0187"/>
    <w:rPr>
      <w:rFonts w:ascii="Times New Roman" w:hAnsi="Times New Roman"/>
    </w:rPr>
  </w:style>
  <w:style w:type="paragraph" w:styleId="Jalus">
    <w:name w:val="footer"/>
    <w:basedOn w:val="Normaallaad"/>
    <w:link w:val="JalusMrk"/>
    <w:uiPriority w:val="99"/>
    <w:unhideWhenUsed/>
    <w:rsid w:val="003A0187"/>
    <w:pPr>
      <w:tabs>
        <w:tab w:val="center" w:pos="4536"/>
        <w:tab w:val="right" w:pos="9072"/>
      </w:tabs>
      <w:spacing w:after="0" w:line="240" w:lineRule="auto"/>
    </w:pPr>
  </w:style>
  <w:style w:type="character" w:customStyle="1" w:styleId="JalusMrk">
    <w:name w:val="Jalus Märk"/>
    <w:basedOn w:val="Liguvaikefont"/>
    <w:link w:val="Jalus"/>
    <w:uiPriority w:val="99"/>
    <w:rsid w:val="003A0187"/>
    <w:rPr>
      <w:rFonts w:ascii="Times New Roman" w:hAnsi="Times New Roman"/>
    </w:rPr>
  </w:style>
  <w:style w:type="paragraph" w:styleId="Sisukorrapealkiri">
    <w:name w:val="TOC Heading"/>
    <w:basedOn w:val="Pealkiri1"/>
    <w:next w:val="Normaallaad"/>
    <w:uiPriority w:val="39"/>
    <w:unhideWhenUsed/>
    <w:qFormat/>
    <w:rsid w:val="007055F3"/>
    <w:pPr>
      <w:spacing w:before="240" w:line="259" w:lineRule="auto"/>
      <w:jc w:val="left"/>
      <w:outlineLvl w:val="9"/>
    </w:pPr>
    <w:rPr>
      <w:rFonts w:asciiTheme="majorHAnsi" w:hAnsiTheme="majorHAnsi"/>
      <w:b w:val="0"/>
      <w:smallCaps w:val="0"/>
      <w:color w:val="0F4761" w:themeColor="accent1" w:themeShade="BF"/>
      <w:kern w:val="0"/>
      <w:szCs w:val="32"/>
      <w:lang w:eastAsia="et-EE"/>
      <w14:ligatures w14:val="none"/>
    </w:rPr>
  </w:style>
  <w:style w:type="paragraph" w:styleId="SK1">
    <w:name w:val="toc 1"/>
    <w:basedOn w:val="Normaallaad"/>
    <w:next w:val="Normaallaad"/>
    <w:autoRedefine/>
    <w:uiPriority w:val="39"/>
    <w:unhideWhenUsed/>
    <w:rsid w:val="007055F3"/>
    <w:pPr>
      <w:spacing w:after="100"/>
    </w:pPr>
  </w:style>
  <w:style w:type="paragraph" w:styleId="SK2">
    <w:name w:val="toc 2"/>
    <w:basedOn w:val="Normaallaad"/>
    <w:next w:val="Normaallaad"/>
    <w:autoRedefine/>
    <w:uiPriority w:val="39"/>
    <w:unhideWhenUsed/>
    <w:rsid w:val="007055F3"/>
    <w:pPr>
      <w:spacing w:after="100"/>
      <w:ind w:left="240"/>
    </w:pPr>
  </w:style>
  <w:style w:type="character" w:styleId="Hperlink">
    <w:name w:val="Hyperlink"/>
    <w:basedOn w:val="Liguvaikefont"/>
    <w:uiPriority w:val="99"/>
    <w:unhideWhenUsed/>
    <w:rsid w:val="007055F3"/>
    <w:rPr>
      <w:color w:val="467886" w:themeColor="hyperlink"/>
      <w:u w:val="single"/>
    </w:rPr>
  </w:style>
  <w:style w:type="paragraph" w:styleId="Normaallaadveeb">
    <w:name w:val="Normal (Web)"/>
    <w:basedOn w:val="Normaallaad"/>
    <w:uiPriority w:val="99"/>
    <w:semiHidden/>
    <w:unhideWhenUsed/>
    <w:rsid w:val="00AA02F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5D1E5-B41A-4822-BC84-2F36B53AC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44</Pages>
  <Words>10766</Words>
  <Characters>62447</Characters>
  <Application>Microsoft Office Word</Application>
  <DocSecurity>0</DocSecurity>
  <Lines>520</Lines>
  <Paragraphs>146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73067</CharactersWithSpaces>
  <SharedDoc>false</SharedDoc>
  <HLinks>
    <vt:vector size="582" baseType="variant">
      <vt:variant>
        <vt:i4>1179705</vt:i4>
      </vt:variant>
      <vt:variant>
        <vt:i4>581</vt:i4>
      </vt:variant>
      <vt:variant>
        <vt:i4>0</vt:i4>
      </vt:variant>
      <vt:variant>
        <vt:i4>5</vt:i4>
      </vt:variant>
      <vt:variant>
        <vt:lpwstr/>
      </vt:variant>
      <vt:variant>
        <vt:lpwstr>_Toc217046823</vt:lpwstr>
      </vt:variant>
      <vt:variant>
        <vt:i4>1179705</vt:i4>
      </vt:variant>
      <vt:variant>
        <vt:i4>575</vt:i4>
      </vt:variant>
      <vt:variant>
        <vt:i4>0</vt:i4>
      </vt:variant>
      <vt:variant>
        <vt:i4>5</vt:i4>
      </vt:variant>
      <vt:variant>
        <vt:lpwstr/>
      </vt:variant>
      <vt:variant>
        <vt:lpwstr>_Toc217046822</vt:lpwstr>
      </vt:variant>
      <vt:variant>
        <vt:i4>1179705</vt:i4>
      </vt:variant>
      <vt:variant>
        <vt:i4>569</vt:i4>
      </vt:variant>
      <vt:variant>
        <vt:i4>0</vt:i4>
      </vt:variant>
      <vt:variant>
        <vt:i4>5</vt:i4>
      </vt:variant>
      <vt:variant>
        <vt:lpwstr/>
      </vt:variant>
      <vt:variant>
        <vt:lpwstr>_Toc217046821</vt:lpwstr>
      </vt:variant>
      <vt:variant>
        <vt:i4>1179705</vt:i4>
      </vt:variant>
      <vt:variant>
        <vt:i4>563</vt:i4>
      </vt:variant>
      <vt:variant>
        <vt:i4>0</vt:i4>
      </vt:variant>
      <vt:variant>
        <vt:i4>5</vt:i4>
      </vt:variant>
      <vt:variant>
        <vt:lpwstr/>
      </vt:variant>
      <vt:variant>
        <vt:lpwstr>_Toc217046820</vt:lpwstr>
      </vt:variant>
      <vt:variant>
        <vt:i4>1114169</vt:i4>
      </vt:variant>
      <vt:variant>
        <vt:i4>557</vt:i4>
      </vt:variant>
      <vt:variant>
        <vt:i4>0</vt:i4>
      </vt:variant>
      <vt:variant>
        <vt:i4>5</vt:i4>
      </vt:variant>
      <vt:variant>
        <vt:lpwstr/>
      </vt:variant>
      <vt:variant>
        <vt:lpwstr>_Toc217046819</vt:lpwstr>
      </vt:variant>
      <vt:variant>
        <vt:i4>1114169</vt:i4>
      </vt:variant>
      <vt:variant>
        <vt:i4>551</vt:i4>
      </vt:variant>
      <vt:variant>
        <vt:i4>0</vt:i4>
      </vt:variant>
      <vt:variant>
        <vt:i4>5</vt:i4>
      </vt:variant>
      <vt:variant>
        <vt:lpwstr/>
      </vt:variant>
      <vt:variant>
        <vt:lpwstr>_Toc217046818</vt:lpwstr>
      </vt:variant>
      <vt:variant>
        <vt:i4>1114169</vt:i4>
      </vt:variant>
      <vt:variant>
        <vt:i4>545</vt:i4>
      </vt:variant>
      <vt:variant>
        <vt:i4>0</vt:i4>
      </vt:variant>
      <vt:variant>
        <vt:i4>5</vt:i4>
      </vt:variant>
      <vt:variant>
        <vt:lpwstr/>
      </vt:variant>
      <vt:variant>
        <vt:lpwstr>_Toc217046817</vt:lpwstr>
      </vt:variant>
      <vt:variant>
        <vt:i4>1114169</vt:i4>
      </vt:variant>
      <vt:variant>
        <vt:i4>539</vt:i4>
      </vt:variant>
      <vt:variant>
        <vt:i4>0</vt:i4>
      </vt:variant>
      <vt:variant>
        <vt:i4>5</vt:i4>
      </vt:variant>
      <vt:variant>
        <vt:lpwstr/>
      </vt:variant>
      <vt:variant>
        <vt:lpwstr>_Toc217046816</vt:lpwstr>
      </vt:variant>
      <vt:variant>
        <vt:i4>1114169</vt:i4>
      </vt:variant>
      <vt:variant>
        <vt:i4>533</vt:i4>
      </vt:variant>
      <vt:variant>
        <vt:i4>0</vt:i4>
      </vt:variant>
      <vt:variant>
        <vt:i4>5</vt:i4>
      </vt:variant>
      <vt:variant>
        <vt:lpwstr/>
      </vt:variant>
      <vt:variant>
        <vt:lpwstr>_Toc217046815</vt:lpwstr>
      </vt:variant>
      <vt:variant>
        <vt:i4>1114169</vt:i4>
      </vt:variant>
      <vt:variant>
        <vt:i4>527</vt:i4>
      </vt:variant>
      <vt:variant>
        <vt:i4>0</vt:i4>
      </vt:variant>
      <vt:variant>
        <vt:i4>5</vt:i4>
      </vt:variant>
      <vt:variant>
        <vt:lpwstr/>
      </vt:variant>
      <vt:variant>
        <vt:lpwstr>_Toc217046814</vt:lpwstr>
      </vt:variant>
      <vt:variant>
        <vt:i4>1114169</vt:i4>
      </vt:variant>
      <vt:variant>
        <vt:i4>521</vt:i4>
      </vt:variant>
      <vt:variant>
        <vt:i4>0</vt:i4>
      </vt:variant>
      <vt:variant>
        <vt:i4>5</vt:i4>
      </vt:variant>
      <vt:variant>
        <vt:lpwstr/>
      </vt:variant>
      <vt:variant>
        <vt:lpwstr>_Toc217046813</vt:lpwstr>
      </vt:variant>
      <vt:variant>
        <vt:i4>1114169</vt:i4>
      </vt:variant>
      <vt:variant>
        <vt:i4>515</vt:i4>
      </vt:variant>
      <vt:variant>
        <vt:i4>0</vt:i4>
      </vt:variant>
      <vt:variant>
        <vt:i4>5</vt:i4>
      </vt:variant>
      <vt:variant>
        <vt:lpwstr/>
      </vt:variant>
      <vt:variant>
        <vt:lpwstr>_Toc217046812</vt:lpwstr>
      </vt:variant>
      <vt:variant>
        <vt:i4>1114169</vt:i4>
      </vt:variant>
      <vt:variant>
        <vt:i4>509</vt:i4>
      </vt:variant>
      <vt:variant>
        <vt:i4>0</vt:i4>
      </vt:variant>
      <vt:variant>
        <vt:i4>5</vt:i4>
      </vt:variant>
      <vt:variant>
        <vt:lpwstr/>
      </vt:variant>
      <vt:variant>
        <vt:lpwstr>_Toc217046811</vt:lpwstr>
      </vt:variant>
      <vt:variant>
        <vt:i4>1114169</vt:i4>
      </vt:variant>
      <vt:variant>
        <vt:i4>503</vt:i4>
      </vt:variant>
      <vt:variant>
        <vt:i4>0</vt:i4>
      </vt:variant>
      <vt:variant>
        <vt:i4>5</vt:i4>
      </vt:variant>
      <vt:variant>
        <vt:lpwstr/>
      </vt:variant>
      <vt:variant>
        <vt:lpwstr>_Toc217046810</vt:lpwstr>
      </vt:variant>
      <vt:variant>
        <vt:i4>1048633</vt:i4>
      </vt:variant>
      <vt:variant>
        <vt:i4>497</vt:i4>
      </vt:variant>
      <vt:variant>
        <vt:i4>0</vt:i4>
      </vt:variant>
      <vt:variant>
        <vt:i4>5</vt:i4>
      </vt:variant>
      <vt:variant>
        <vt:lpwstr/>
      </vt:variant>
      <vt:variant>
        <vt:lpwstr>_Toc217046809</vt:lpwstr>
      </vt:variant>
      <vt:variant>
        <vt:i4>1048633</vt:i4>
      </vt:variant>
      <vt:variant>
        <vt:i4>491</vt:i4>
      </vt:variant>
      <vt:variant>
        <vt:i4>0</vt:i4>
      </vt:variant>
      <vt:variant>
        <vt:i4>5</vt:i4>
      </vt:variant>
      <vt:variant>
        <vt:lpwstr/>
      </vt:variant>
      <vt:variant>
        <vt:lpwstr>_Toc217046808</vt:lpwstr>
      </vt:variant>
      <vt:variant>
        <vt:i4>1048633</vt:i4>
      </vt:variant>
      <vt:variant>
        <vt:i4>485</vt:i4>
      </vt:variant>
      <vt:variant>
        <vt:i4>0</vt:i4>
      </vt:variant>
      <vt:variant>
        <vt:i4>5</vt:i4>
      </vt:variant>
      <vt:variant>
        <vt:lpwstr/>
      </vt:variant>
      <vt:variant>
        <vt:lpwstr>_Toc217046807</vt:lpwstr>
      </vt:variant>
      <vt:variant>
        <vt:i4>1048633</vt:i4>
      </vt:variant>
      <vt:variant>
        <vt:i4>479</vt:i4>
      </vt:variant>
      <vt:variant>
        <vt:i4>0</vt:i4>
      </vt:variant>
      <vt:variant>
        <vt:i4>5</vt:i4>
      </vt:variant>
      <vt:variant>
        <vt:lpwstr/>
      </vt:variant>
      <vt:variant>
        <vt:lpwstr>_Toc217046806</vt:lpwstr>
      </vt:variant>
      <vt:variant>
        <vt:i4>1048633</vt:i4>
      </vt:variant>
      <vt:variant>
        <vt:i4>473</vt:i4>
      </vt:variant>
      <vt:variant>
        <vt:i4>0</vt:i4>
      </vt:variant>
      <vt:variant>
        <vt:i4>5</vt:i4>
      </vt:variant>
      <vt:variant>
        <vt:lpwstr/>
      </vt:variant>
      <vt:variant>
        <vt:lpwstr>_Toc217046805</vt:lpwstr>
      </vt:variant>
      <vt:variant>
        <vt:i4>1048633</vt:i4>
      </vt:variant>
      <vt:variant>
        <vt:i4>467</vt:i4>
      </vt:variant>
      <vt:variant>
        <vt:i4>0</vt:i4>
      </vt:variant>
      <vt:variant>
        <vt:i4>5</vt:i4>
      </vt:variant>
      <vt:variant>
        <vt:lpwstr/>
      </vt:variant>
      <vt:variant>
        <vt:lpwstr>_Toc217046804</vt:lpwstr>
      </vt:variant>
      <vt:variant>
        <vt:i4>1048633</vt:i4>
      </vt:variant>
      <vt:variant>
        <vt:i4>461</vt:i4>
      </vt:variant>
      <vt:variant>
        <vt:i4>0</vt:i4>
      </vt:variant>
      <vt:variant>
        <vt:i4>5</vt:i4>
      </vt:variant>
      <vt:variant>
        <vt:lpwstr/>
      </vt:variant>
      <vt:variant>
        <vt:lpwstr>_Toc217046803</vt:lpwstr>
      </vt:variant>
      <vt:variant>
        <vt:i4>1048633</vt:i4>
      </vt:variant>
      <vt:variant>
        <vt:i4>455</vt:i4>
      </vt:variant>
      <vt:variant>
        <vt:i4>0</vt:i4>
      </vt:variant>
      <vt:variant>
        <vt:i4>5</vt:i4>
      </vt:variant>
      <vt:variant>
        <vt:lpwstr/>
      </vt:variant>
      <vt:variant>
        <vt:lpwstr>_Toc217046802</vt:lpwstr>
      </vt:variant>
      <vt:variant>
        <vt:i4>1048633</vt:i4>
      </vt:variant>
      <vt:variant>
        <vt:i4>449</vt:i4>
      </vt:variant>
      <vt:variant>
        <vt:i4>0</vt:i4>
      </vt:variant>
      <vt:variant>
        <vt:i4>5</vt:i4>
      </vt:variant>
      <vt:variant>
        <vt:lpwstr/>
      </vt:variant>
      <vt:variant>
        <vt:lpwstr>_Toc217046801</vt:lpwstr>
      </vt:variant>
      <vt:variant>
        <vt:i4>1048633</vt:i4>
      </vt:variant>
      <vt:variant>
        <vt:i4>443</vt:i4>
      </vt:variant>
      <vt:variant>
        <vt:i4>0</vt:i4>
      </vt:variant>
      <vt:variant>
        <vt:i4>5</vt:i4>
      </vt:variant>
      <vt:variant>
        <vt:lpwstr/>
      </vt:variant>
      <vt:variant>
        <vt:lpwstr>_Toc217046800</vt:lpwstr>
      </vt:variant>
      <vt:variant>
        <vt:i4>1638454</vt:i4>
      </vt:variant>
      <vt:variant>
        <vt:i4>437</vt:i4>
      </vt:variant>
      <vt:variant>
        <vt:i4>0</vt:i4>
      </vt:variant>
      <vt:variant>
        <vt:i4>5</vt:i4>
      </vt:variant>
      <vt:variant>
        <vt:lpwstr/>
      </vt:variant>
      <vt:variant>
        <vt:lpwstr>_Toc217046799</vt:lpwstr>
      </vt:variant>
      <vt:variant>
        <vt:i4>1638454</vt:i4>
      </vt:variant>
      <vt:variant>
        <vt:i4>431</vt:i4>
      </vt:variant>
      <vt:variant>
        <vt:i4>0</vt:i4>
      </vt:variant>
      <vt:variant>
        <vt:i4>5</vt:i4>
      </vt:variant>
      <vt:variant>
        <vt:lpwstr/>
      </vt:variant>
      <vt:variant>
        <vt:lpwstr>_Toc217046798</vt:lpwstr>
      </vt:variant>
      <vt:variant>
        <vt:i4>1638454</vt:i4>
      </vt:variant>
      <vt:variant>
        <vt:i4>425</vt:i4>
      </vt:variant>
      <vt:variant>
        <vt:i4>0</vt:i4>
      </vt:variant>
      <vt:variant>
        <vt:i4>5</vt:i4>
      </vt:variant>
      <vt:variant>
        <vt:lpwstr/>
      </vt:variant>
      <vt:variant>
        <vt:lpwstr>_Toc217046797</vt:lpwstr>
      </vt:variant>
      <vt:variant>
        <vt:i4>1638454</vt:i4>
      </vt:variant>
      <vt:variant>
        <vt:i4>419</vt:i4>
      </vt:variant>
      <vt:variant>
        <vt:i4>0</vt:i4>
      </vt:variant>
      <vt:variant>
        <vt:i4>5</vt:i4>
      </vt:variant>
      <vt:variant>
        <vt:lpwstr/>
      </vt:variant>
      <vt:variant>
        <vt:lpwstr>_Toc217046796</vt:lpwstr>
      </vt:variant>
      <vt:variant>
        <vt:i4>1638454</vt:i4>
      </vt:variant>
      <vt:variant>
        <vt:i4>413</vt:i4>
      </vt:variant>
      <vt:variant>
        <vt:i4>0</vt:i4>
      </vt:variant>
      <vt:variant>
        <vt:i4>5</vt:i4>
      </vt:variant>
      <vt:variant>
        <vt:lpwstr/>
      </vt:variant>
      <vt:variant>
        <vt:lpwstr>_Toc217046795</vt:lpwstr>
      </vt:variant>
      <vt:variant>
        <vt:i4>1638454</vt:i4>
      </vt:variant>
      <vt:variant>
        <vt:i4>407</vt:i4>
      </vt:variant>
      <vt:variant>
        <vt:i4>0</vt:i4>
      </vt:variant>
      <vt:variant>
        <vt:i4>5</vt:i4>
      </vt:variant>
      <vt:variant>
        <vt:lpwstr/>
      </vt:variant>
      <vt:variant>
        <vt:lpwstr>_Toc217046794</vt:lpwstr>
      </vt:variant>
      <vt:variant>
        <vt:i4>1638454</vt:i4>
      </vt:variant>
      <vt:variant>
        <vt:i4>401</vt:i4>
      </vt:variant>
      <vt:variant>
        <vt:i4>0</vt:i4>
      </vt:variant>
      <vt:variant>
        <vt:i4>5</vt:i4>
      </vt:variant>
      <vt:variant>
        <vt:lpwstr/>
      </vt:variant>
      <vt:variant>
        <vt:lpwstr>_Toc217046793</vt:lpwstr>
      </vt:variant>
      <vt:variant>
        <vt:i4>1638454</vt:i4>
      </vt:variant>
      <vt:variant>
        <vt:i4>395</vt:i4>
      </vt:variant>
      <vt:variant>
        <vt:i4>0</vt:i4>
      </vt:variant>
      <vt:variant>
        <vt:i4>5</vt:i4>
      </vt:variant>
      <vt:variant>
        <vt:lpwstr/>
      </vt:variant>
      <vt:variant>
        <vt:lpwstr>_Toc217046792</vt:lpwstr>
      </vt:variant>
      <vt:variant>
        <vt:i4>1638454</vt:i4>
      </vt:variant>
      <vt:variant>
        <vt:i4>389</vt:i4>
      </vt:variant>
      <vt:variant>
        <vt:i4>0</vt:i4>
      </vt:variant>
      <vt:variant>
        <vt:i4>5</vt:i4>
      </vt:variant>
      <vt:variant>
        <vt:lpwstr/>
      </vt:variant>
      <vt:variant>
        <vt:lpwstr>_Toc217046791</vt:lpwstr>
      </vt:variant>
      <vt:variant>
        <vt:i4>1638454</vt:i4>
      </vt:variant>
      <vt:variant>
        <vt:i4>383</vt:i4>
      </vt:variant>
      <vt:variant>
        <vt:i4>0</vt:i4>
      </vt:variant>
      <vt:variant>
        <vt:i4>5</vt:i4>
      </vt:variant>
      <vt:variant>
        <vt:lpwstr/>
      </vt:variant>
      <vt:variant>
        <vt:lpwstr>_Toc217046790</vt:lpwstr>
      </vt:variant>
      <vt:variant>
        <vt:i4>1572918</vt:i4>
      </vt:variant>
      <vt:variant>
        <vt:i4>377</vt:i4>
      </vt:variant>
      <vt:variant>
        <vt:i4>0</vt:i4>
      </vt:variant>
      <vt:variant>
        <vt:i4>5</vt:i4>
      </vt:variant>
      <vt:variant>
        <vt:lpwstr/>
      </vt:variant>
      <vt:variant>
        <vt:lpwstr>_Toc217046789</vt:lpwstr>
      </vt:variant>
      <vt:variant>
        <vt:i4>1572918</vt:i4>
      </vt:variant>
      <vt:variant>
        <vt:i4>371</vt:i4>
      </vt:variant>
      <vt:variant>
        <vt:i4>0</vt:i4>
      </vt:variant>
      <vt:variant>
        <vt:i4>5</vt:i4>
      </vt:variant>
      <vt:variant>
        <vt:lpwstr/>
      </vt:variant>
      <vt:variant>
        <vt:lpwstr>_Toc217046788</vt:lpwstr>
      </vt:variant>
      <vt:variant>
        <vt:i4>1572918</vt:i4>
      </vt:variant>
      <vt:variant>
        <vt:i4>365</vt:i4>
      </vt:variant>
      <vt:variant>
        <vt:i4>0</vt:i4>
      </vt:variant>
      <vt:variant>
        <vt:i4>5</vt:i4>
      </vt:variant>
      <vt:variant>
        <vt:lpwstr/>
      </vt:variant>
      <vt:variant>
        <vt:lpwstr>_Toc217046787</vt:lpwstr>
      </vt:variant>
      <vt:variant>
        <vt:i4>1572918</vt:i4>
      </vt:variant>
      <vt:variant>
        <vt:i4>359</vt:i4>
      </vt:variant>
      <vt:variant>
        <vt:i4>0</vt:i4>
      </vt:variant>
      <vt:variant>
        <vt:i4>5</vt:i4>
      </vt:variant>
      <vt:variant>
        <vt:lpwstr/>
      </vt:variant>
      <vt:variant>
        <vt:lpwstr>_Toc217046786</vt:lpwstr>
      </vt:variant>
      <vt:variant>
        <vt:i4>1572918</vt:i4>
      </vt:variant>
      <vt:variant>
        <vt:i4>353</vt:i4>
      </vt:variant>
      <vt:variant>
        <vt:i4>0</vt:i4>
      </vt:variant>
      <vt:variant>
        <vt:i4>5</vt:i4>
      </vt:variant>
      <vt:variant>
        <vt:lpwstr/>
      </vt:variant>
      <vt:variant>
        <vt:lpwstr>_Toc217046785</vt:lpwstr>
      </vt:variant>
      <vt:variant>
        <vt:i4>1572918</vt:i4>
      </vt:variant>
      <vt:variant>
        <vt:i4>347</vt:i4>
      </vt:variant>
      <vt:variant>
        <vt:i4>0</vt:i4>
      </vt:variant>
      <vt:variant>
        <vt:i4>5</vt:i4>
      </vt:variant>
      <vt:variant>
        <vt:lpwstr/>
      </vt:variant>
      <vt:variant>
        <vt:lpwstr>_Toc217046784</vt:lpwstr>
      </vt:variant>
      <vt:variant>
        <vt:i4>1572918</vt:i4>
      </vt:variant>
      <vt:variant>
        <vt:i4>341</vt:i4>
      </vt:variant>
      <vt:variant>
        <vt:i4>0</vt:i4>
      </vt:variant>
      <vt:variant>
        <vt:i4>5</vt:i4>
      </vt:variant>
      <vt:variant>
        <vt:lpwstr/>
      </vt:variant>
      <vt:variant>
        <vt:lpwstr>_Toc217046783</vt:lpwstr>
      </vt:variant>
      <vt:variant>
        <vt:i4>1572918</vt:i4>
      </vt:variant>
      <vt:variant>
        <vt:i4>335</vt:i4>
      </vt:variant>
      <vt:variant>
        <vt:i4>0</vt:i4>
      </vt:variant>
      <vt:variant>
        <vt:i4>5</vt:i4>
      </vt:variant>
      <vt:variant>
        <vt:lpwstr/>
      </vt:variant>
      <vt:variant>
        <vt:lpwstr>_Toc217046782</vt:lpwstr>
      </vt:variant>
      <vt:variant>
        <vt:i4>1572918</vt:i4>
      </vt:variant>
      <vt:variant>
        <vt:i4>329</vt:i4>
      </vt:variant>
      <vt:variant>
        <vt:i4>0</vt:i4>
      </vt:variant>
      <vt:variant>
        <vt:i4>5</vt:i4>
      </vt:variant>
      <vt:variant>
        <vt:lpwstr/>
      </vt:variant>
      <vt:variant>
        <vt:lpwstr>_Toc217046781</vt:lpwstr>
      </vt:variant>
      <vt:variant>
        <vt:i4>1572918</vt:i4>
      </vt:variant>
      <vt:variant>
        <vt:i4>323</vt:i4>
      </vt:variant>
      <vt:variant>
        <vt:i4>0</vt:i4>
      </vt:variant>
      <vt:variant>
        <vt:i4>5</vt:i4>
      </vt:variant>
      <vt:variant>
        <vt:lpwstr/>
      </vt:variant>
      <vt:variant>
        <vt:lpwstr>_Toc217046780</vt:lpwstr>
      </vt:variant>
      <vt:variant>
        <vt:i4>1507382</vt:i4>
      </vt:variant>
      <vt:variant>
        <vt:i4>317</vt:i4>
      </vt:variant>
      <vt:variant>
        <vt:i4>0</vt:i4>
      </vt:variant>
      <vt:variant>
        <vt:i4>5</vt:i4>
      </vt:variant>
      <vt:variant>
        <vt:lpwstr/>
      </vt:variant>
      <vt:variant>
        <vt:lpwstr>_Toc217046779</vt:lpwstr>
      </vt:variant>
      <vt:variant>
        <vt:i4>1507382</vt:i4>
      </vt:variant>
      <vt:variant>
        <vt:i4>311</vt:i4>
      </vt:variant>
      <vt:variant>
        <vt:i4>0</vt:i4>
      </vt:variant>
      <vt:variant>
        <vt:i4>5</vt:i4>
      </vt:variant>
      <vt:variant>
        <vt:lpwstr/>
      </vt:variant>
      <vt:variant>
        <vt:lpwstr>_Toc217046778</vt:lpwstr>
      </vt:variant>
      <vt:variant>
        <vt:i4>1507382</vt:i4>
      </vt:variant>
      <vt:variant>
        <vt:i4>305</vt:i4>
      </vt:variant>
      <vt:variant>
        <vt:i4>0</vt:i4>
      </vt:variant>
      <vt:variant>
        <vt:i4>5</vt:i4>
      </vt:variant>
      <vt:variant>
        <vt:lpwstr/>
      </vt:variant>
      <vt:variant>
        <vt:lpwstr>_Toc217046777</vt:lpwstr>
      </vt:variant>
      <vt:variant>
        <vt:i4>1507382</vt:i4>
      </vt:variant>
      <vt:variant>
        <vt:i4>299</vt:i4>
      </vt:variant>
      <vt:variant>
        <vt:i4>0</vt:i4>
      </vt:variant>
      <vt:variant>
        <vt:i4>5</vt:i4>
      </vt:variant>
      <vt:variant>
        <vt:lpwstr/>
      </vt:variant>
      <vt:variant>
        <vt:lpwstr>_Toc217046776</vt:lpwstr>
      </vt:variant>
      <vt:variant>
        <vt:i4>1507382</vt:i4>
      </vt:variant>
      <vt:variant>
        <vt:i4>293</vt:i4>
      </vt:variant>
      <vt:variant>
        <vt:i4>0</vt:i4>
      </vt:variant>
      <vt:variant>
        <vt:i4>5</vt:i4>
      </vt:variant>
      <vt:variant>
        <vt:lpwstr/>
      </vt:variant>
      <vt:variant>
        <vt:lpwstr>_Toc217046775</vt:lpwstr>
      </vt:variant>
      <vt:variant>
        <vt:i4>1179705</vt:i4>
      </vt:variant>
      <vt:variant>
        <vt:i4>284</vt:i4>
      </vt:variant>
      <vt:variant>
        <vt:i4>0</vt:i4>
      </vt:variant>
      <vt:variant>
        <vt:i4>5</vt:i4>
      </vt:variant>
      <vt:variant>
        <vt:lpwstr/>
      </vt:variant>
      <vt:variant>
        <vt:lpwstr>_Toc217046823</vt:lpwstr>
      </vt:variant>
      <vt:variant>
        <vt:i4>1179705</vt:i4>
      </vt:variant>
      <vt:variant>
        <vt:i4>278</vt:i4>
      </vt:variant>
      <vt:variant>
        <vt:i4>0</vt:i4>
      </vt:variant>
      <vt:variant>
        <vt:i4>5</vt:i4>
      </vt:variant>
      <vt:variant>
        <vt:lpwstr/>
      </vt:variant>
      <vt:variant>
        <vt:lpwstr>_Toc217046822</vt:lpwstr>
      </vt:variant>
      <vt:variant>
        <vt:i4>1179705</vt:i4>
      </vt:variant>
      <vt:variant>
        <vt:i4>272</vt:i4>
      </vt:variant>
      <vt:variant>
        <vt:i4>0</vt:i4>
      </vt:variant>
      <vt:variant>
        <vt:i4>5</vt:i4>
      </vt:variant>
      <vt:variant>
        <vt:lpwstr/>
      </vt:variant>
      <vt:variant>
        <vt:lpwstr>_Toc217046821</vt:lpwstr>
      </vt:variant>
      <vt:variant>
        <vt:i4>1179705</vt:i4>
      </vt:variant>
      <vt:variant>
        <vt:i4>266</vt:i4>
      </vt:variant>
      <vt:variant>
        <vt:i4>0</vt:i4>
      </vt:variant>
      <vt:variant>
        <vt:i4>5</vt:i4>
      </vt:variant>
      <vt:variant>
        <vt:lpwstr/>
      </vt:variant>
      <vt:variant>
        <vt:lpwstr>_Toc217046820</vt:lpwstr>
      </vt:variant>
      <vt:variant>
        <vt:i4>1114169</vt:i4>
      </vt:variant>
      <vt:variant>
        <vt:i4>260</vt:i4>
      </vt:variant>
      <vt:variant>
        <vt:i4>0</vt:i4>
      </vt:variant>
      <vt:variant>
        <vt:i4>5</vt:i4>
      </vt:variant>
      <vt:variant>
        <vt:lpwstr/>
      </vt:variant>
      <vt:variant>
        <vt:lpwstr>_Toc217046819</vt:lpwstr>
      </vt:variant>
      <vt:variant>
        <vt:i4>1114169</vt:i4>
      </vt:variant>
      <vt:variant>
        <vt:i4>254</vt:i4>
      </vt:variant>
      <vt:variant>
        <vt:i4>0</vt:i4>
      </vt:variant>
      <vt:variant>
        <vt:i4>5</vt:i4>
      </vt:variant>
      <vt:variant>
        <vt:lpwstr/>
      </vt:variant>
      <vt:variant>
        <vt:lpwstr>_Toc217046818</vt:lpwstr>
      </vt:variant>
      <vt:variant>
        <vt:i4>1114169</vt:i4>
      </vt:variant>
      <vt:variant>
        <vt:i4>248</vt:i4>
      </vt:variant>
      <vt:variant>
        <vt:i4>0</vt:i4>
      </vt:variant>
      <vt:variant>
        <vt:i4>5</vt:i4>
      </vt:variant>
      <vt:variant>
        <vt:lpwstr/>
      </vt:variant>
      <vt:variant>
        <vt:lpwstr>_Toc217046817</vt:lpwstr>
      </vt:variant>
      <vt:variant>
        <vt:i4>1114169</vt:i4>
      </vt:variant>
      <vt:variant>
        <vt:i4>242</vt:i4>
      </vt:variant>
      <vt:variant>
        <vt:i4>0</vt:i4>
      </vt:variant>
      <vt:variant>
        <vt:i4>5</vt:i4>
      </vt:variant>
      <vt:variant>
        <vt:lpwstr/>
      </vt:variant>
      <vt:variant>
        <vt:lpwstr>_Toc217046816</vt:lpwstr>
      </vt:variant>
      <vt:variant>
        <vt:i4>1114169</vt:i4>
      </vt:variant>
      <vt:variant>
        <vt:i4>236</vt:i4>
      </vt:variant>
      <vt:variant>
        <vt:i4>0</vt:i4>
      </vt:variant>
      <vt:variant>
        <vt:i4>5</vt:i4>
      </vt:variant>
      <vt:variant>
        <vt:lpwstr/>
      </vt:variant>
      <vt:variant>
        <vt:lpwstr>_Toc217046815</vt:lpwstr>
      </vt:variant>
      <vt:variant>
        <vt:i4>1114169</vt:i4>
      </vt:variant>
      <vt:variant>
        <vt:i4>230</vt:i4>
      </vt:variant>
      <vt:variant>
        <vt:i4>0</vt:i4>
      </vt:variant>
      <vt:variant>
        <vt:i4>5</vt:i4>
      </vt:variant>
      <vt:variant>
        <vt:lpwstr/>
      </vt:variant>
      <vt:variant>
        <vt:lpwstr>_Toc217046814</vt:lpwstr>
      </vt:variant>
      <vt:variant>
        <vt:i4>1114169</vt:i4>
      </vt:variant>
      <vt:variant>
        <vt:i4>224</vt:i4>
      </vt:variant>
      <vt:variant>
        <vt:i4>0</vt:i4>
      </vt:variant>
      <vt:variant>
        <vt:i4>5</vt:i4>
      </vt:variant>
      <vt:variant>
        <vt:lpwstr/>
      </vt:variant>
      <vt:variant>
        <vt:lpwstr>_Toc217046813</vt:lpwstr>
      </vt:variant>
      <vt:variant>
        <vt:i4>1114169</vt:i4>
      </vt:variant>
      <vt:variant>
        <vt:i4>218</vt:i4>
      </vt:variant>
      <vt:variant>
        <vt:i4>0</vt:i4>
      </vt:variant>
      <vt:variant>
        <vt:i4>5</vt:i4>
      </vt:variant>
      <vt:variant>
        <vt:lpwstr/>
      </vt:variant>
      <vt:variant>
        <vt:lpwstr>_Toc217046812</vt:lpwstr>
      </vt:variant>
      <vt:variant>
        <vt:i4>1114169</vt:i4>
      </vt:variant>
      <vt:variant>
        <vt:i4>212</vt:i4>
      </vt:variant>
      <vt:variant>
        <vt:i4>0</vt:i4>
      </vt:variant>
      <vt:variant>
        <vt:i4>5</vt:i4>
      </vt:variant>
      <vt:variant>
        <vt:lpwstr/>
      </vt:variant>
      <vt:variant>
        <vt:lpwstr>_Toc217046811</vt:lpwstr>
      </vt:variant>
      <vt:variant>
        <vt:i4>1114169</vt:i4>
      </vt:variant>
      <vt:variant>
        <vt:i4>206</vt:i4>
      </vt:variant>
      <vt:variant>
        <vt:i4>0</vt:i4>
      </vt:variant>
      <vt:variant>
        <vt:i4>5</vt:i4>
      </vt:variant>
      <vt:variant>
        <vt:lpwstr/>
      </vt:variant>
      <vt:variant>
        <vt:lpwstr>_Toc217046810</vt:lpwstr>
      </vt:variant>
      <vt:variant>
        <vt:i4>1048633</vt:i4>
      </vt:variant>
      <vt:variant>
        <vt:i4>200</vt:i4>
      </vt:variant>
      <vt:variant>
        <vt:i4>0</vt:i4>
      </vt:variant>
      <vt:variant>
        <vt:i4>5</vt:i4>
      </vt:variant>
      <vt:variant>
        <vt:lpwstr/>
      </vt:variant>
      <vt:variant>
        <vt:lpwstr>_Toc217046809</vt:lpwstr>
      </vt:variant>
      <vt:variant>
        <vt:i4>1048633</vt:i4>
      </vt:variant>
      <vt:variant>
        <vt:i4>194</vt:i4>
      </vt:variant>
      <vt:variant>
        <vt:i4>0</vt:i4>
      </vt:variant>
      <vt:variant>
        <vt:i4>5</vt:i4>
      </vt:variant>
      <vt:variant>
        <vt:lpwstr/>
      </vt:variant>
      <vt:variant>
        <vt:lpwstr>_Toc217046808</vt:lpwstr>
      </vt:variant>
      <vt:variant>
        <vt:i4>1048633</vt:i4>
      </vt:variant>
      <vt:variant>
        <vt:i4>188</vt:i4>
      </vt:variant>
      <vt:variant>
        <vt:i4>0</vt:i4>
      </vt:variant>
      <vt:variant>
        <vt:i4>5</vt:i4>
      </vt:variant>
      <vt:variant>
        <vt:lpwstr/>
      </vt:variant>
      <vt:variant>
        <vt:lpwstr>_Toc217046807</vt:lpwstr>
      </vt:variant>
      <vt:variant>
        <vt:i4>1048633</vt:i4>
      </vt:variant>
      <vt:variant>
        <vt:i4>182</vt:i4>
      </vt:variant>
      <vt:variant>
        <vt:i4>0</vt:i4>
      </vt:variant>
      <vt:variant>
        <vt:i4>5</vt:i4>
      </vt:variant>
      <vt:variant>
        <vt:lpwstr/>
      </vt:variant>
      <vt:variant>
        <vt:lpwstr>_Toc217046806</vt:lpwstr>
      </vt:variant>
      <vt:variant>
        <vt:i4>1048633</vt:i4>
      </vt:variant>
      <vt:variant>
        <vt:i4>176</vt:i4>
      </vt:variant>
      <vt:variant>
        <vt:i4>0</vt:i4>
      </vt:variant>
      <vt:variant>
        <vt:i4>5</vt:i4>
      </vt:variant>
      <vt:variant>
        <vt:lpwstr/>
      </vt:variant>
      <vt:variant>
        <vt:lpwstr>_Toc217046805</vt:lpwstr>
      </vt:variant>
      <vt:variant>
        <vt:i4>1048633</vt:i4>
      </vt:variant>
      <vt:variant>
        <vt:i4>170</vt:i4>
      </vt:variant>
      <vt:variant>
        <vt:i4>0</vt:i4>
      </vt:variant>
      <vt:variant>
        <vt:i4>5</vt:i4>
      </vt:variant>
      <vt:variant>
        <vt:lpwstr/>
      </vt:variant>
      <vt:variant>
        <vt:lpwstr>_Toc217046804</vt:lpwstr>
      </vt:variant>
      <vt:variant>
        <vt:i4>1048633</vt:i4>
      </vt:variant>
      <vt:variant>
        <vt:i4>164</vt:i4>
      </vt:variant>
      <vt:variant>
        <vt:i4>0</vt:i4>
      </vt:variant>
      <vt:variant>
        <vt:i4>5</vt:i4>
      </vt:variant>
      <vt:variant>
        <vt:lpwstr/>
      </vt:variant>
      <vt:variant>
        <vt:lpwstr>_Toc217046803</vt:lpwstr>
      </vt:variant>
      <vt:variant>
        <vt:i4>1048633</vt:i4>
      </vt:variant>
      <vt:variant>
        <vt:i4>158</vt:i4>
      </vt:variant>
      <vt:variant>
        <vt:i4>0</vt:i4>
      </vt:variant>
      <vt:variant>
        <vt:i4>5</vt:i4>
      </vt:variant>
      <vt:variant>
        <vt:lpwstr/>
      </vt:variant>
      <vt:variant>
        <vt:lpwstr>_Toc217046802</vt:lpwstr>
      </vt:variant>
      <vt:variant>
        <vt:i4>1048633</vt:i4>
      </vt:variant>
      <vt:variant>
        <vt:i4>152</vt:i4>
      </vt:variant>
      <vt:variant>
        <vt:i4>0</vt:i4>
      </vt:variant>
      <vt:variant>
        <vt:i4>5</vt:i4>
      </vt:variant>
      <vt:variant>
        <vt:lpwstr/>
      </vt:variant>
      <vt:variant>
        <vt:lpwstr>_Toc217046801</vt:lpwstr>
      </vt:variant>
      <vt:variant>
        <vt:i4>1048633</vt:i4>
      </vt:variant>
      <vt:variant>
        <vt:i4>146</vt:i4>
      </vt:variant>
      <vt:variant>
        <vt:i4>0</vt:i4>
      </vt:variant>
      <vt:variant>
        <vt:i4>5</vt:i4>
      </vt:variant>
      <vt:variant>
        <vt:lpwstr/>
      </vt:variant>
      <vt:variant>
        <vt:lpwstr>_Toc217046800</vt:lpwstr>
      </vt:variant>
      <vt:variant>
        <vt:i4>1638454</vt:i4>
      </vt:variant>
      <vt:variant>
        <vt:i4>140</vt:i4>
      </vt:variant>
      <vt:variant>
        <vt:i4>0</vt:i4>
      </vt:variant>
      <vt:variant>
        <vt:i4>5</vt:i4>
      </vt:variant>
      <vt:variant>
        <vt:lpwstr/>
      </vt:variant>
      <vt:variant>
        <vt:lpwstr>_Toc217046799</vt:lpwstr>
      </vt:variant>
      <vt:variant>
        <vt:i4>1638454</vt:i4>
      </vt:variant>
      <vt:variant>
        <vt:i4>134</vt:i4>
      </vt:variant>
      <vt:variant>
        <vt:i4>0</vt:i4>
      </vt:variant>
      <vt:variant>
        <vt:i4>5</vt:i4>
      </vt:variant>
      <vt:variant>
        <vt:lpwstr/>
      </vt:variant>
      <vt:variant>
        <vt:lpwstr>_Toc217046798</vt:lpwstr>
      </vt:variant>
      <vt:variant>
        <vt:i4>1638454</vt:i4>
      </vt:variant>
      <vt:variant>
        <vt:i4>128</vt:i4>
      </vt:variant>
      <vt:variant>
        <vt:i4>0</vt:i4>
      </vt:variant>
      <vt:variant>
        <vt:i4>5</vt:i4>
      </vt:variant>
      <vt:variant>
        <vt:lpwstr/>
      </vt:variant>
      <vt:variant>
        <vt:lpwstr>_Toc217046797</vt:lpwstr>
      </vt:variant>
      <vt:variant>
        <vt:i4>1638454</vt:i4>
      </vt:variant>
      <vt:variant>
        <vt:i4>122</vt:i4>
      </vt:variant>
      <vt:variant>
        <vt:i4>0</vt:i4>
      </vt:variant>
      <vt:variant>
        <vt:i4>5</vt:i4>
      </vt:variant>
      <vt:variant>
        <vt:lpwstr/>
      </vt:variant>
      <vt:variant>
        <vt:lpwstr>_Toc217046796</vt:lpwstr>
      </vt:variant>
      <vt:variant>
        <vt:i4>1638454</vt:i4>
      </vt:variant>
      <vt:variant>
        <vt:i4>116</vt:i4>
      </vt:variant>
      <vt:variant>
        <vt:i4>0</vt:i4>
      </vt:variant>
      <vt:variant>
        <vt:i4>5</vt:i4>
      </vt:variant>
      <vt:variant>
        <vt:lpwstr/>
      </vt:variant>
      <vt:variant>
        <vt:lpwstr>_Toc217046795</vt:lpwstr>
      </vt:variant>
      <vt:variant>
        <vt:i4>1638454</vt:i4>
      </vt:variant>
      <vt:variant>
        <vt:i4>110</vt:i4>
      </vt:variant>
      <vt:variant>
        <vt:i4>0</vt:i4>
      </vt:variant>
      <vt:variant>
        <vt:i4>5</vt:i4>
      </vt:variant>
      <vt:variant>
        <vt:lpwstr/>
      </vt:variant>
      <vt:variant>
        <vt:lpwstr>_Toc217046794</vt:lpwstr>
      </vt:variant>
      <vt:variant>
        <vt:i4>1638454</vt:i4>
      </vt:variant>
      <vt:variant>
        <vt:i4>104</vt:i4>
      </vt:variant>
      <vt:variant>
        <vt:i4>0</vt:i4>
      </vt:variant>
      <vt:variant>
        <vt:i4>5</vt:i4>
      </vt:variant>
      <vt:variant>
        <vt:lpwstr/>
      </vt:variant>
      <vt:variant>
        <vt:lpwstr>_Toc217046793</vt:lpwstr>
      </vt:variant>
      <vt:variant>
        <vt:i4>1638454</vt:i4>
      </vt:variant>
      <vt:variant>
        <vt:i4>98</vt:i4>
      </vt:variant>
      <vt:variant>
        <vt:i4>0</vt:i4>
      </vt:variant>
      <vt:variant>
        <vt:i4>5</vt:i4>
      </vt:variant>
      <vt:variant>
        <vt:lpwstr/>
      </vt:variant>
      <vt:variant>
        <vt:lpwstr>_Toc217046792</vt:lpwstr>
      </vt:variant>
      <vt:variant>
        <vt:i4>1638454</vt:i4>
      </vt:variant>
      <vt:variant>
        <vt:i4>92</vt:i4>
      </vt:variant>
      <vt:variant>
        <vt:i4>0</vt:i4>
      </vt:variant>
      <vt:variant>
        <vt:i4>5</vt:i4>
      </vt:variant>
      <vt:variant>
        <vt:lpwstr/>
      </vt:variant>
      <vt:variant>
        <vt:lpwstr>_Toc217046791</vt:lpwstr>
      </vt:variant>
      <vt:variant>
        <vt:i4>1638454</vt:i4>
      </vt:variant>
      <vt:variant>
        <vt:i4>86</vt:i4>
      </vt:variant>
      <vt:variant>
        <vt:i4>0</vt:i4>
      </vt:variant>
      <vt:variant>
        <vt:i4>5</vt:i4>
      </vt:variant>
      <vt:variant>
        <vt:lpwstr/>
      </vt:variant>
      <vt:variant>
        <vt:lpwstr>_Toc217046790</vt:lpwstr>
      </vt:variant>
      <vt:variant>
        <vt:i4>1572918</vt:i4>
      </vt:variant>
      <vt:variant>
        <vt:i4>80</vt:i4>
      </vt:variant>
      <vt:variant>
        <vt:i4>0</vt:i4>
      </vt:variant>
      <vt:variant>
        <vt:i4>5</vt:i4>
      </vt:variant>
      <vt:variant>
        <vt:lpwstr/>
      </vt:variant>
      <vt:variant>
        <vt:lpwstr>_Toc217046789</vt:lpwstr>
      </vt:variant>
      <vt:variant>
        <vt:i4>1572918</vt:i4>
      </vt:variant>
      <vt:variant>
        <vt:i4>74</vt:i4>
      </vt:variant>
      <vt:variant>
        <vt:i4>0</vt:i4>
      </vt:variant>
      <vt:variant>
        <vt:i4>5</vt:i4>
      </vt:variant>
      <vt:variant>
        <vt:lpwstr/>
      </vt:variant>
      <vt:variant>
        <vt:lpwstr>_Toc217046788</vt:lpwstr>
      </vt:variant>
      <vt:variant>
        <vt:i4>1572918</vt:i4>
      </vt:variant>
      <vt:variant>
        <vt:i4>68</vt:i4>
      </vt:variant>
      <vt:variant>
        <vt:i4>0</vt:i4>
      </vt:variant>
      <vt:variant>
        <vt:i4>5</vt:i4>
      </vt:variant>
      <vt:variant>
        <vt:lpwstr/>
      </vt:variant>
      <vt:variant>
        <vt:lpwstr>_Toc217046787</vt:lpwstr>
      </vt:variant>
      <vt:variant>
        <vt:i4>1572918</vt:i4>
      </vt:variant>
      <vt:variant>
        <vt:i4>62</vt:i4>
      </vt:variant>
      <vt:variant>
        <vt:i4>0</vt:i4>
      </vt:variant>
      <vt:variant>
        <vt:i4>5</vt:i4>
      </vt:variant>
      <vt:variant>
        <vt:lpwstr/>
      </vt:variant>
      <vt:variant>
        <vt:lpwstr>_Toc217046786</vt:lpwstr>
      </vt:variant>
      <vt:variant>
        <vt:i4>1572918</vt:i4>
      </vt:variant>
      <vt:variant>
        <vt:i4>56</vt:i4>
      </vt:variant>
      <vt:variant>
        <vt:i4>0</vt:i4>
      </vt:variant>
      <vt:variant>
        <vt:i4>5</vt:i4>
      </vt:variant>
      <vt:variant>
        <vt:lpwstr/>
      </vt:variant>
      <vt:variant>
        <vt:lpwstr>_Toc217046785</vt:lpwstr>
      </vt:variant>
      <vt:variant>
        <vt:i4>1572918</vt:i4>
      </vt:variant>
      <vt:variant>
        <vt:i4>50</vt:i4>
      </vt:variant>
      <vt:variant>
        <vt:i4>0</vt:i4>
      </vt:variant>
      <vt:variant>
        <vt:i4>5</vt:i4>
      </vt:variant>
      <vt:variant>
        <vt:lpwstr/>
      </vt:variant>
      <vt:variant>
        <vt:lpwstr>_Toc217046784</vt:lpwstr>
      </vt:variant>
      <vt:variant>
        <vt:i4>1572918</vt:i4>
      </vt:variant>
      <vt:variant>
        <vt:i4>44</vt:i4>
      </vt:variant>
      <vt:variant>
        <vt:i4>0</vt:i4>
      </vt:variant>
      <vt:variant>
        <vt:i4>5</vt:i4>
      </vt:variant>
      <vt:variant>
        <vt:lpwstr/>
      </vt:variant>
      <vt:variant>
        <vt:lpwstr>_Toc217046783</vt:lpwstr>
      </vt:variant>
      <vt:variant>
        <vt:i4>1572918</vt:i4>
      </vt:variant>
      <vt:variant>
        <vt:i4>38</vt:i4>
      </vt:variant>
      <vt:variant>
        <vt:i4>0</vt:i4>
      </vt:variant>
      <vt:variant>
        <vt:i4>5</vt:i4>
      </vt:variant>
      <vt:variant>
        <vt:lpwstr/>
      </vt:variant>
      <vt:variant>
        <vt:lpwstr>_Toc217046782</vt:lpwstr>
      </vt:variant>
      <vt:variant>
        <vt:i4>1572918</vt:i4>
      </vt:variant>
      <vt:variant>
        <vt:i4>32</vt:i4>
      </vt:variant>
      <vt:variant>
        <vt:i4>0</vt:i4>
      </vt:variant>
      <vt:variant>
        <vt:i4>5</vt:i4>
      </vt:variant>
      <vt:variant>
        <vt:lpwstr/>
      </vt:variant>
      <vt:variant>
        <vt:lpwstr>_Toc217046781</vt:lpwstr>
      </vt:variant>
      <vt:variant>
        <vt:i4>1572918</vt:i4>
      </vt:variant>
      <vt:variant>
        <vt:i4>26</vt:i4>
      </vt:variant>
      <vt:variant>
        <vt:i4>0</vt:i4>
      </vt:variant>
      <vt:variant>
        <vt:i4>5</vt:i4>
      </vt:variant>
      <vt:variant>
        <vt:lpwstr/>
      </vt:variant>
      <vt:variant>
        <vt:lpwstr>_Toc217046780</vt:lpwstr>
      </vt:variant>
      <vt:variant>
        <vt:i4>1507382</vt:i4>
      </vt:variant>
      <vt:variant>
        <vt:i4>20</vt:i4>
      </vt:variant>
      <vt:variant>
        <vt:i4>0</vt:i4>
      </vt:variant>
      <vt:variant>
        <vt:i4>5</vt:i4>
      </vt:variant>
      <vt:variant>
        <vt:lpwstr/>
      </vt:variant>
      <vt:variant>
        <vt:lpwstr>_Toc217046779</vt:lpwstr>
      </vt:variant>
      <vt:variant>
        <vt:i4>1507382</vt:i4>
      </vt:variant>
      <vt:variant>
        <vt:i4>14</vt:i4>
      </vt:variant>
      <vt:variant>
        <vt:i4>0</vt:i4>
      </vt:variant>
      <vt:variant>
        <vt:i4>5</vt:i4>
      </vt:variant>
      <vt:variant>
        <vt:lpwstr/>
      </vt:variant>
      <vt:variant>
        <vt:lpwstr>_Toc217046778</vt:lpwstr>
      </vt:variant>
      <vt:variant>
        <vt:i4>1507382</vt:i4>
      </vt:variant>
      <vt:variant>
        <vt:i4>8</vt:i4>
      </vt:variant>
      <vt:variant>
        <vt:i4>0</vt:i4>
      </vt:variant>
      <vt:variant>
        <vt:i4>5</vt:i4>
      </vt:variant>
      <vt:variant>
        <vt:lpwstr/>
      </vt:variant>
      <vt:variant>
        <vt:lpwstr>_Toc217046777</vt:lpwstr>
      </vt:variant>
      <vt:variant>
        <vt:i4>1507382</vt:i4>
      </vt:variant>
      <vt:variant>
        <vt:i4>2</vt:i4>
      </vt:variant>
      <vt:variant>
        <vt:i4>0</vt:i4>
      </vt:variant>
      <vt:variant>
        <vt:i4>5</vt:i4>
      </vt:variant>
      <vt:variant>
        <vt:lpwstr/>
      </vt:variant>
      <vt:variant>
        <vt:lpwstr>_Toc217046776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Liina Siirak</dc:creator>
  <cp:keywords/>
  <dc:description/>
  <cp:lastModifiedBy>Liina Siirak</cp:lastModifiedBy>
  <cp:revision>161</cp:revision>
  <dcterms:created xsi:type="dcterms:W3CDTF">2025-12-19T10:07:00Z</dcterms:created>
  <dcterms:modified xsi:type="dcterms:W3CDTF">2026-02-09T17:14:00Z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7be9c90b-4336-4b79-a7ec-e029451b392a</vt:lpwstr>
  </property>
</Properties>
</file>